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A" w:rsidRPr="00B14195" w:rsidRDefault="00BF3E8A" w:rsidP="00AC0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>Муниципальное бюджетное общеобразовательное учреждение</w:t>
      </w:r>
    </w:p>
    <w:p w:rsidR="00BF3E8A" w:rsidRPr="00B14195" w:rsidRDefault="00BF3E8A" w:rsidP="00BF3E8A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«</w:t>
      </w: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Саввушинская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bCs/>
          <w:sz w:val="28"/>
          <w:szCs w:val="14"/>
        </w:rPr>
        <w:t xml:space="preserve"> имени Героя Советского Союза К.Н.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14"/>
        </w:rPr>
        <w:t>Чекаева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>»</w:t>
      </w:r>
    </w:p>
    <w:p w:rsidR="00BF3E8A" w:rsidRDefault="00BF3E8A" w:rsidP="00500FD0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Змеиногорского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района Алтайского края</w:t>
      </w:r>
    </w:p>
    <w:p w:rsidR="00BF3E8A" w:rsidRPr="00B14195" w:rsidRDefault="00BF3E8A" w:rsidP="00BF3E8A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</w:p>
    <w:tbl>
      <w:tblPr>
        <w:tblStyle w:val="a4"/>
        <w:tblW w:w="0" w:type="auto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394"/>
      </w:tblGrid>
      <w:tr w:rsidR="005105E4" w:rsidTr="005105E4">
        <w:tc>
          <w:tcPr>
            <w:tcW w:w="4643" w:type="dxa"/>
          </w:tcPr>
          <w:p w:rsidR="005105E4" w:rsidRPr="00B14195" w:rsidRDefault="005105E4" w:rsidP="00734D0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«СОГЛАСОВАНО»</w:t>
            </w:r>
          </w:p>
          <w:p w:rsidR="005105E4" w:rsidRDefault="005105E4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105E4" w:rsidRPr="00B14195" w:rsidRDefault="005105E4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</w:p>
          <w:p w:rsidR="005105E4" w:rsidRDefault="005105E4" w:rsidP="00734D0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________________________</w:t>
            </w:r>
          </w:p>
          <w:p w:rsidR="005105E4" w:rsidRPr="00B14195" w:rsidRDefault="005105E4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5105E4" w:rsidRPr="00B14195" w:rsidRDefault="005105E4" w:rsidP="00734D0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Протокол №_______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</w:p>
          <w:p w:rsidR="005105E4" w:rsidRPr="00B14195" w:rsidRDefault="005105E4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</w:t>
            </w:r>
            <w:r w:rsidR="00207F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___________2021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4394" w:type="dxa"/>
          </w:tcPr>
          <w:p w:rsidR="005105E4" w:rsidRPr="00B14195" w:rsidRDefault="005105E4" w:rsidP="00734D0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«УТВЕРЖДАЮ»</w:t>
            </w:r>
          </w:p>
          <w:p w:rsidR="005105E4" w:rsidRPr="00B14195" w:rsidRDefault="005105E4" w:rsidP="00734D0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105E4" w:rsidRPr="00B14195" w:rsidRDefault="005105E4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школы</w:t>
            </w:r>
          </w:p>
          <w:p w:rsidR="005105E4" w:rsidRPr="00B14195" w:rsidRDefault="005105E4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 Овсяник Т.А.</w:t>
            </w:r>
          </w:p>
          <w:p w:rsidR="005105E4" w:rsidRPr="00B14195" w:rsidRDefault="005105E4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№_____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</w:t>
            </w:r>
          </w:p>
          <w:p w:rsidR="005105E4" w:rsidRPr="00B14195" w:rsidRDefault="00207F1B" w:rsidP="00734D0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«__» ___________   2021</w:t>
            </w:r>
            <w:r w:rsidR="005105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5105E4"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  <w:r w:rsidR="005105E4"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</w:t>
            </w:r>
          </w:p>
          <w:p w:rsidR="005105E4" w:rsidRPr="00B14195" w:rsidRDefault="005105E4" w:rsidP="00734D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F3E8A" w:rsidRPr="00B14195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9"/>
        </w:rPr>
        <w:t xml:space="preserve">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</w:t>
      </w:r>
    </w:p>
    <w:p w:rsidR="00BF3E8A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9"/>
        </w:rPr>
      </w:pPr>
      <w:r>
        <w:rPr>
          <w:rFonts w:ascii="Times New Roman" w:hAnsi="Times New Roman" w:cs="Times New Roman"/>
          <w:b/>
          <w:bCs/>
          <w:sz w:val="28"/>
          <w:szCs w:val="9"/>
        </w:rPr>
        <w:t xml:space="preserve">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</w:t>
      </w:r>
    </w:p>
    <w:p w:rsidR="00BF3E8A" w:rsidRPr="00B14195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9"/>
        </w:rPr>
      </w:pP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                                    </w:t>
      </w:r>
    </w:p>
    <w:p w:rsidR="00BF3E8A" w:rsidRPr="00B14195" w:rsidRDefault="00BF3E8A" w:rsidP="00BF3E8A">
      <w:pPr>
        <w:pStyle w:val="2"/>
        <w:rPr>
          <w:sz w:val="44"/>
          <w:szCs w:val="44"/>
        </w:rPr>
      </w:pPr>
      <w:r w:rsidRPr="00B14195">
        <w:rPr>
          <w:sz w:val="44"/>
          <w:szCs w:val="44"/>
        </w:rPr>
        <w:t xml:space="preserve">Рабочая программа </w:t>
      </w:r>
    </w:p>
    <w:p w:rsidR="00BF3E8A" w:rsidRPr="00944785" w:rsidRDefault="00005BED" w:rsidP="00BF3E8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праву</w:t>
      </w:r>
    </w:p>
    <w:p w:rsidR="00944785" w:rsidRPr="000B42CA" w:rsidRDefault="00944785" w:rsidP="000B42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предметная область –</w:t>
      </w:r>
      <w:r w:rsidRPr="00D4273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B42CA">
        <w:rPr>
          <w:rFonts w:ascii="Times New Roman" w:hAnsi="Times New Roman" w:cs="Times New Roman"/>
          <w:b/>
          <w:sz w:val="44"/>
          <w:szCs w:val="44"/>
        </w:rPr>
        <w:t>общественные науки</w:t>
      </w:r>
    </w:p>
    <w:p w:rsidR="00BF3E8A" w:rsidRPr="00BF3E8A" w:rsidRDefault="001E6C97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11</w:t>
      </w:r>
      <w:bookmarkStart w:id="0" w:name="_GoBack"/>
      <w:bookmarkEnd w:id="0"/>
      <w:r w:rsidR="00BF3E8A" w:rsidRPr="00500FD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BF3E8A" w:rsidRPr="00B14195">
        <w:rPr>
          <w:rFonts w:ascii="Times New Roman" w:hAnsi="Times New Roman" w:cs="Times New Roman"/>
          <w:b/>
          <w:bCs/>
          <w:sz w:val="44"/>
          <w:szCs w:val="44"/>
        </w:rPr>
        <w:t>класс</w:t>
      </w:r>
    </w:p>
    <w:p w:rsidR="000B42CA" w:rsidRDefault="000B42CA" w:rsidP="00500F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среднее</w:t>
      </w:r>
      <w:r w:rsidR="00BF3E8A" w:rsidRPr="00B14195">
        <w:rPr>
          <w:rFonts w:ascii="Times New Roman" w:hAnsi="Times New Roman" w:cs="Times New Roman"/>
          <w:b/>
          <w:sz w:val="44"/>
          <w:szCs w:val="44"/>
        </w:rPr>
        <w:t xml:space="preserve"> общее образование</w:t>
      </w:r>
    </w:p>
    <w:p w:rsidR="00BF3E8A" w:rsidRPr="00500FD0" w:rsidRDefault="000B42CA" w:rsidP="00500F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базовый уровень</w:t>
      </w:r>
      <w:r w:rsidR="00BF3E8A" w:rsidRPr="00B1419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F3E8A" w:rsidRPr="00B14195" w:rsidRDefault="00207F1B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957697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BF3E8A"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F3E8A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6252D6" w:rsidRDefault="00BF3E8A" w:rsidP="00AC02A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составлена на основе авторской программы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514F" w:rsidRPr="0041514F" w:rsidRDefault="00005BED" w:rsidP="004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Право. Рабочая программа.</w:t>
      </w:r>
      <w:r w:rsidR="0067732C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-11</w:t>
      </w:r>
      <w:r w:rsidR="00981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17C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9817C7">
        <w:rPr>
          <w:rFonts w:ascii="Times New Roman" w:hAnsi="Times New Roman" w:cs="Times New Roman"/>
          <w:bCs/>
          <w:sz w:val="28"/>
          <w:szCs w:val="28"/>
        </w:rPr>
        <w:t>. Базовый уровень</w:t>
      </w:r>
      <w:r w:rsidR="00B35B42">
        <w:rPr>
          <w:rFonts w:ascii="Times New Roman" w:hAnsi="Times New Roman" w:cs="Times New Roman"/>
          <w:bCs/>
          <w:sz w:val="28"/>
          <w:szCs w:val="28"/>
        </w:rPr>
        <w:t xml:space="preserve"> : учеб</w:t>
      </w:r>
      <w:proofErr w:type="gramStart"/>
      <w:r w:rsidR="00B35B4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35B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35B4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B35B42">
        <w:rPr>
          <w:rFonts w:ascii="Times New Roman" w:hAnsi="Times New Roman" w:cs="Times New Roman"/>
          <w:bCs/>
          <w:sz w:val="28"/>
          <w:szCs w:val="28"/>
        </w:rPr>
        <w:t xml:space="preserve">особие для </w:t>
      </w:r>
      <w:proofErr w:type="spellStart"/>
      <w:r w:rsidR="00B35B42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="00B35B42">
        <w:rPr>
          <w:rFonts w:ascii="Times New Roman" w:hAnsi="Times New Roman" w:cs="Times New Roman"/>
          <w:bCs/>
          <w:sz w:val="28"/>
          <w:szCs w:val="28"/>
        </w:rPr>
        <w:t>. организаций</w:t>
      </w:r>
      <w:r w:rsidR="006773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7C7" w:rsidRPr="009817C7">
        <w:rPr>
          <w:rFonts w:ascii="Times New Roman" w:hAnsi="Times New Roman" w:cs="Times New Roman"/>
          <w:sz w:val="28"/>
          <w:szCs w:val="28"/>
        </w:rPr>
        <w:t xml:space="preserve">к учебнику А. Ф. Никитина, Т. И. Никитиной / Е. К. </w:t>
      </w:r>
      <w:proofErr w:type="spellStart"/>
      <w:r w:rsidR="009817C7" w:rsidRPr="009817C7"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  <w:r w:rsidR="0067732C" w:rsidRPr="009817C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35B42" w:rsidRPr="009817C7">
        <w:rPr>
          <w:rFonts w:ascii="Times New Roman" w:hAnsi="Times New Roman" w:cs="Times New Roman"/>
          <w:bCs/>
          <w:sz w:val="28"/>
          <w:szCs w:val="28"/>
        </w:rPr>
        <w:t>М</w:t>
      </w:r>
      <w:r w:rsidR="00B561D3" w:rsidRPr="009817C7">
        <w:rPr>
          <w:rFonts w:ascii="Times New Roman" w:hAnsi="Times New Roman" w:cs="Times New Roman"/>
          <w:bCs/>
          <w:sz w:val="28"/>
          <w:szCs w:val="28"/>
        </w:rPr>
        <w:t>.</w:t>
      </w:r>
      <w:r w:rsidR="00981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1D3" w:rsidRPr="009817C7">
        <w:rPr>
          <w:rFonts w:ascii="Times New Roman" w:hAnsi="Times New Roman" w:cs="Times New Roman"/>
          <w:bCs/>
          <w:sz w:val="28"/>
          <w:szCs w:val="28"/>
        </w:rPr>
        <w:t>: Дрофа</w:t>
      </w:r>
      <w:r w:rsidR="004A6216">
        <w:rPr>
          <w:rFonts w:ascii="Times New Roman" w:hAnsi="Times New Roman" w:cs="Times New Roman"/>
          <w:bCs/>
          <w:sz w:val="28"/>
          <w:szCs w:val="28"/>
        </w:rPr>
        <w:t>, 2019</w:t>
      </w:r>
      <w:r w:rsidR="0067732C" w:rsidRPr="009817C7">
        <w:rPr>
          <w:rFonts w:ascii="Times New Roman" w:hAnsi="Times New Roman" w:cs="Times New Roman"/>
          <w:bCs/>
          <w:sz w:val="28"/>
          <w:szCs w:val="28"/>
        </w:rPr>
        <w:t>.</w:t>
      </w:r>
      <w:r w:rsidR="004A6216">
        <w:rPr>
          <w:rFonts w:ascii="Times New Roman" w:hAnsi="Times New Roman" w:cs="Times New Roman"/>
          <w:bCs/>
          <w:sz w:val="28"/>
          <w:szCs w:val="28"/>
        </w:rPr>
        <w:t xml:space="preserve"> – 39 с</w:t>
      </w:r>
      <w:r w:rsidR="0041514F" w:rsidRPr="0041514F">
        <w:rPr>
          <w:rFonts w:ascii="Times New Roman" w:hAnsi="Times New Roman" w:cs="Times New Roman"/>
          <w:sz w:val="28"/>
          <w:szCs w:val="28"/>
        </w:rPr>
        <w:t>. — (Российский учебник).</w:t>
      </w:r>
    </w:p>
    <w:p w:rsidR="00B35B42" w:rsidRPr="009817C7" w:rsidRDefault="004A6216" w:rsidP="00981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B42" w:rsidRPr="009817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3E8A" w:rsidRPr="00455F6C" w:rsidRDefault="00BF3E8A" w:rsidP="00B4254B">
      <w:pPr>
        <w:shd w:val="clear" w:color="auto" w:fill="FFFFFF"/>
        <w:spacing w:after="0" w:line="240" w:lineRule="auto"/>
        <w:ind w:right="384"/>
        <w:rPr>
          <w:rFonts w:ascii="Times New Roman" w:hAnsi="Times New Roman" w:cs="Times New Roman"/>
          <w:sz w:val="26"/>
          <w:szCs w:val="26"/>
        </w:rPr>
      </w:pPr>
    </w:p>
    <w:p w:rsidR="00BF3E8A" w:rsidRPr="00B14195" w:rsidRDefault="00BF3E8A" w:rsidP="00BF3E8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2C67B4" w:rsidRDefault="00BF3E8A" w:rsidP="00944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8A" w:rsidRPr="00B14195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</w:p>
    <w:p w:rsidR="00BF3E8A" w:rsidRPr="00636D06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Маслова Нина Георгиевна</w:t>
      </w:r>
      <w:r w:rsidR="00937DE3">
        <w:rPr>
          <w:rFonts w:ascii="Times New Roman" w:hAnsi="Times New Roman" w:cs="Times New Roman"/>
          <w:bCs/>
          <w:sz w:val="28"/>
          <w:szCs w:val="28"/>
        </w:rPr>
        <w:t>,</w:t>
      </w:r>
      <w:r w:rsidRPr="00636D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у</w:t>
      </w:r>
      <w:r w:rsidRPr="00BF3E8A">
        <w:rPr>
          <w:rFonts w:ascii="Times New Roman" w:hAnsi="Times New Roman" w:cs="Times New Roman"/>
          <w:bCs/>
          <w:sz w:val="28"/>
          <w:szCs w:val="28"/>
        </w:rPr>
        <w:t>чит</w:t>
      </w:r>
      <w:r>
        <w:rPr>
          <w:rFonts w:ascii="Times New Roman" w:hAnsi="Times New Roman" w:cs="Times New Roman"/>
          <w:bCs/>
          <w:sz w:val="28"/>
          <w:szCs w:val="28"/>
        </w:rPr>
        <w:t>ель истории и обществознания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высшей </w:t>
      </w:r>
      <w:r w:rsidRPr="00BF3E8A">
        <w:rPr>
          <w:rFonts w:ascii="Times New Roman" w:hAnsi="Times New Roman" w:cs="Times New Roman"/>
          <w:bCs/>
          <w:sz w:val="28"/>
          <w:szCs w:val="28"/>
        </w:rPr>
        <w:t>квалификационной категории</w:t>
      </w:r>
    </w:p>
    <w:p w:rsidR="00BF3E8A" w:rsidRPr="00BF3E8A" w:rsidRDefault="00BF3E8A" w:rsidP="00BF3E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E02" w:rsidRPr="002C67B4" w:rsidRDefault="00B11E02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207F1B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05E4" w:rsidRPr="00207F1B" w:rsidRDefault="005105E4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05E4" w:rsidRPr="00207F1B" w:rsidRDefault="005105E4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32C" w:rsidRPr="00B14195" w:rsidRDefault="0067732C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05E4" w:rsidRPr="00207F1B" w:rsidRDefault="00BF3E8A" w:rsidP="00510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28"/>
        </w:rPr>
        <w:t>Саввушка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07F1B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BF3E8A" w:rsidRPr="005105E4" w:rsidRDefault="00BF3E8A" w:rsidP="00510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5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F3E8A" w:rsidRPr="00FD52DD" w:rsidRDefault="00305547" w:rsidP="009B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Рабочая программа по</w:t>
      </w:r>
      <w:r w:rsidR="00F93810">
        <w:rPr>
          <w:rFonts w:ascii="Times New Roman" w:hAnsi="Times New Roman" w:cs="Times New Roman"/>
          <w:bCs/>
          <w:sz w:val="24"/>
          <w:szCs w:val="24"/>
        </w:rPr>
        <w:t xml:space="preserve"> праву</w:t>
      </w:r>
      <w:r w:rsidR="009F4FBF">
        <w:rPr>
          <w:rFonts w:ascii="Times New Roman" w:hAnsi="Times New Roman" w:cs="Times New Roman"/>
          <w:bCs/>
          <w:sz w:val="24"/>
          <w:szCs w:val="24"/>
        </w:rPr>
        <w:t xml:space="preserve"> (базовый уровень)</w:t>
      </w:r>
      <w:r w:rsidR="002015A3">
        <w:rPr>
          <w:rFonts w:ascii="Times New Roman" w:hAnsi="Times New Roman" w:cs="Times New Roman"/>
          <w:bCs/>
          <w:sz w:val="24"/>
          <w:szCs w:val="24"/>
        </w:rPr>
        <w:t xml:space="preserve"> для учащихся </w:t>
      </w:r>
      <w:r w:rsidR="00207F1B">
        <w:rPr>
          <w:rFonts w:ascii="Times New Roman" w:hAnsi="Times New Roman" w:cs="Times New Roman"/>
          <w:bCs/>
          <w:sz w:val="24"/>
          <w:szCs w:val="24"/>
        </w:rPr>
        <w:t>11</w:t>
      </w:r>
      <w:r w:rsidR="00F93810">
        <w:rPr>
          <w:rFonts w:ascii="Times New Roman" w:hAnsi="Times New Roman" w:cs="Times New Roman"/>
          <w:bCs/>
          <w:sz w:val="24"/>
          <w:szCs w:val="24"/>
        </w:rPr>
        <w:t xml:space="preserve"> класса, рассчитана на 35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E8A" w:rsidRPr="00FD52DD">
        <w:rPr>
          <w:rFonts w:ascii="Times New Roman" w:hAnsi="Times New Roman" w:cs="Times New Roman"/>
          <w:bCs/>
          <w:sz w:val="24"/>
          <w:szCs w:val="24"/>
        </w:rPr>
        <w:t>часов</w:t>
      </w:r>
      <w:r w:rsidR="006726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по </w:t>
      </w:r>
      <w:r w:rsidR="00F93810">
        <w:rPr>
          <w:rFonts w:ascii="Times New Roman" w:hAnsi="Times New Roman" w:cs="Times New Roman"/>
          <w:color w:val="000000"/>
          <w:spacing w:val="-1"/>
          <w:sz w:val="24"/>
          <w:szCs w:val="24"/>
        </w:rPr>
        <w:t>1 часу</w:t>
      </w:r>
      <w:r w:rsidR="007F5A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F3E8A" w:rsidRPr="00FD52DD">
        <w:rPr>
          <w:rFonts w:ascii="Times New Roman" w:hAnsi="Times New Roman" w:cs="Times New Roman"/>
          <w:color w:val="000000"/>
          <w:sz w:val="24"/>
          <w:szCs w:val="24"/>
        </w:rPr>
        <w:t>в неделю</w:t>
      </w:r>
      <w:r w:rsidR="00BF3E8A" w:rsidRPr="00FD52D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F3E8A" w:rsidRPr="004D7FA6" w:rsidRDefault="00BF3E8A" w:rsidP="009B6C7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FA6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документы, на основе которых разработана рабочая программа:</w:t>
      </w:r>
    </w:p>
    <w:p w:rsidR="007F5A37" w:rsidRDefault="00BF3E8A" w:rsidP="007F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F5A37" w:rsidRPr="004D7FA6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</w:t>
      </w:r>
      <w:r w:rsidR="007F5A37">
        <w:rPr>
          <w:rFonts w:ascii="Times New Roman" w:hAnsi="Times New Roman" w:cs="Times New Roman"/>
          <w:bCs/>
          <w:sz w:val="24"/>
          <w:szCs w:val="24"/>
        </w:rPr>
        <w:t>разовательный стандарт среднего</w:t>
      </w:r>
      <w:r w:rsidR="007F5A37" w:rsidRPr="004D7FA6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образования, </w:t>
      </w:r>
      <w:r w:rsidR="007F5A37" w:rsidRPr="004D7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A37" w:rsidRPr="004D7FA6">
        <w:rPr>
          <w:rFonts w:ascii="Times New Roman" w:hAnsi="Times New Roman" w:cs="Times New Roman"/>
          <w:bCs/>
          <w:sz w:val="24"/>
          <w:szCs w:val="24"/>
        </w:rPr>
        <w:t>у</w:t>
      </w:r>
      <w:r w:rsidR="007F5A37" w:rsidRPr="004D7FA6">
        <w:rPr>
          <w:rStyle w:val="apple-style-span"/>
          <w:rFonts w:ascii="Times New Roman" w:hAnsi="Times New Roman" w:cs="Times New Roman"/>
          <w:sz w:val="24"/>
          <w:szCs w:val="24"/>
        </w:rPr>
        <w:t>твержден</w:t>
      </w:r>
      <w:r w:rsidR="007F5A37"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="007F5A37" w:rsidRPr="004D7FA6">
        <w:rPr>
          <w:rStyle w:val="apple-style-span"/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 w:rsidR="007F5A37"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="007F5A37" w:rsidRPr="004D7FA6">
        <w:rPr>
          <w:rStyle w:val="apple-style-span"/>
          <w:rFonts w:ascii="Times New Roman" w:hAnsi="Times New Roman" w:cs="Times New Roman"/>
          <w:sz w:val="24"/>
          <w:szCs w:val="24"/>
        </w:rPr>
        <w:t>и науки Российской Федерации</w:t>
      </w:r>
      <w:r w:rsidR="007F5A37" w:rsidRPr="004D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A37" w:rsidRPr="004D7FA6" w:rsidRDefault="007F5A37" w:rsidP="007F5A37">
      <w:pPr>
        <w:spacing w:after="0" w:line="240" w:lineRule="auto"/>
        <w:jc w:val="both"/>
        <w:rPr>
          <w:rStyle w:val="20"/>
          <w:rFonts w:eastAsiaTheme="minorHAnsi"/>
          <w:b w:val="0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D7FA6">
        <w:rPr>
          <w:rFonts w:ascii="Times New Roman" w:hAnsi="Times New Roman" w:cs="Times New Roman"/>
          <w:bCs/>
          <w:sz w:val="24"/>
          <w:szCs w:val="24"/>
        </w:rPr>
        <w:t xml:space="preserve">Федеральный перечень учебников </w:t>
      </w:r>
    </w:p>
    <w:p w:rsidR="007F5A37" w:rsidRPr="004D7FA6" w:rsidRDefault="007F5A37" w:rsidP="007F5A3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3.Примерная о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сновная обр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азовательная программа среднего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7F5A37" w:rsidRPr="004D7FA6" w:rsidRDefault="007F5A37" w:rsidP="007F5A3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4.</w:t>
      </w:r>
      <w:r w:rsidRPr="004D7FA6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Учебный  план </w:t>
      </w:r>
    </w:p>
    <w:p w:rsidR="007F5A37" w:rsidRPr="004D7FA6" w:rsidRDefault="007F5A37" w:rsidP="007F5A3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Годовой календарный график </w:t>
      </w:r>
    </w:p>
    <w:p w:rsidR="007F5A37" w:rsidRPr="004D7FA6" w:rsidRDefault="007F5A37" w:rsidP="007F5A3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  <w:r w:rsidRPr="004D7FA6">
        <w:rPr>
          <w:rFonts w:ascii="Times New Roman" w:hAnsi="Times New Roman" w:cs="Times New Roman"/>
          <w:sz w:val="24"/>
          <w:szCs w:val="24"/>
        </w:rPr>
        <w:t xml:space="preserve"> о структуре, порядке разработки и утверждения  рабочих программ учебных предметов, внеурочной деятельности МБОУ «</w:t>
      </w:r>
      <w:proofErr w:type="spellStart"/>
      <w:r w:rsidRPr="004D7FA6">
        <w:rPr>
          <w:rFonts w:ascii="Times New Roman" w:hAnsi="Times New Roman" w:cs="Times New Roman"/>
          <w:sz w:val="24"/>
          <w:szCs w:val="24"/>
        </w:rPr>
        <w:t>Саввушинская</w:t>
      </w:r>
      <w:proofErr w:type="spellEnd"/>
      <w:r w:rsidRPr="004D7FA6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4D7FA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4D7FA6">
        <w:rPr>
          <w:rFonts w:ascii="Times New Roman" w:hAnsi="Times New Roman" w:cs="Times New Roman"/>
          <w:sz w:val="24"/>
          <w:szCs w:val="24"/>
        </w:rPr>
        <w:t xml:space="preserve"> района Алтайского края по ФГОС</w:t>
      </w:r>
      <w:r>
        <w:rPr>
          <w:rFonts w:ascii="Times New Roman" w:hAnsi="Times New Roman" w:cs="Times New Roman"/>
          <w:sz w:val="24"/>
          <w:szCs w:val="24"/>
        </w:rPr>
        <w:t xml:space="preserve"> СОО</w:t>
      </w:r>
    </w:p>
    <w:p w:rsidR="00031A90" w:rsidRDefault="00BF3E8A" w:rsidP="009B6C74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9054E">
        <w:rPr>
          <w:rStyle w:val="c4"/>
          <w:rFonts w:ascii="Times New Roman" w:hAnsi="Times New Roman" w:cs="Times New Roman"/>
          <w:b/>
          <w:sz w:val="24"/>
          <w:szCs w:val="24"/>
        </w:rPr>
        <w:t>Рабочая программа реализуется с использованием учебно-методического к</w:t>
      </w:r>
      <w:r w:rsidR="00031A90">
        <w:rPr>
          <w:rStyle w:val="c4"/>
          <w:rFonts w:ascii="Times New Roman" w:hAnsi="Times New Roman" w:cs="Times New Roman"/>
          <w:b/>
          <w:sz w:val="24"/>
          <w:szCs w:val="24"/>
        </w:rPr>
        <w:t>омплекта</w:t>
      </w:r>
      <w:r w:rsidR="006E38A1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="00F93810">
        <w:rPr>
          <w:rStyle w:val="c4"/>
          <w:rFonts w:ascii="Times New Roman" w:hAnsi="Times New Roman" w:cs="Times New Roman"/>
          <w:b/>
          <w:sz w:val="24"/>
          <w:szCs w:val="24"/>
        </w:rPr>
        <w:t>УМК «Право</w:t>
      </w:r>
      <w:r w:rsidR="002015A3">
        <w:rPr>
          <w:rStyle w:val="c4"/>
          <w:rFonts w:ascii="Times New Roman" w:hAnsi="Times New Roman" w:cs="Times New Roman"/>
          <w:b/>
          <w:sz w:val="24"/>
          <w:szCs w:val="24"/>
        </w:rPr>
        <w:t xml:space="preserve">. </w:t>
      </w:r>
      <w:r w:rsidR="00823EC7">
        <w:rPr>
          <w:rStyle w:val="c4"/>
          <w:rFonts w:ascii="Times New Roman" w:hAnsi="Times New Roman" w:cs="Times New Roman"/>
          <w:b/>
          <w:sz w:val="24"/>
          <w:szCs w:val="24"/>
        </w:rPr>
        <w:t>10</w:t>
      </w:r>
      <w:r w:rsidR="00DE6E79">
        <w:rPr>
          <w:rStyle w:val="c4"/>
          <w:rFonts w:ascii="Times New Roman" w:hAnsi="Times New Roman" w:cs="Times New Roman"/>
          <w:b/>
          <w:sz w:val="24"/>
          <w:szCs w:val="24"/>
        </w:rPr>
        <w:t>-11</w:t>
      </w:r>
      <w:r w:rsidR="00543603">
        <w:rPr>
          <w:rStyle w:val="c4"/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E6E79">
        <w:rPr>
          <w:rStyle w:val="c4"/>
          <w:rFonts w:ascii="Times New Roman" w:hAnsi="Times New Roman" w:cs="Times New Roman"/>
          <w:b/>
          <w:sz w:val="24"/>
          <w:szCs w:val="24"/>
        </w:rPr>
        <w:t>ы</w:t>
      </w:r>
      <w:r w:rsidR="00543603">
        <w:rPr>
          <w:rStyle w:val="c4"/>
          <w:rFonts w:ascii="Times New Roman" w:hAnsi="Times New Roman" w:cs="Times New Roman"/>
          <w:b/>
          <w:sz w:val="24"/>
          <w:szCs w:val="24"/>
        </w:rPr>
        <w:t>.</w:t>
      </w:r>
      <w:r w:rsidR="00F93810">
        <w:rPr>
          <w:rStyle w:val="c4"/>
          <w:rFonts w:ascii="Times New Roman" w:hAnsi="Times New Roman" w:cs="Times New Roman"/>
          <w:b/>
          <w:sz w:val="24"/>
          <w:szCs w:val="24"/>
        </w:rPr>
        <w:t xml:space="preserve"> Базовый и углубленный уровни</w:t>
      </w:r>
      <w:r w:rsidR="00823EC7">
        <w:rPr>
          <w:rStyle w:val="c4"/>
          <w:rFonts w:ascii="Times New Roman" w:hAnsi="Times New Roman" w:cs="Times New Roman"/>
          <w:b/>
          <w:sz w:val="24"/>
          <w:szCs w:val="24"/>
        </w:rPr>
        <w:t>».</w:t>
      </w:r>
      <w:r w:rsidR="00543603">
        <w:rPr>
          <w:rStyle w:val="c4"/>
          <w:rFonts w:ascii="Times New Roman" w:hAnsi="Times New Roman" w:cs="Times New Roman"/>
          <w:b/>
          <w:sz w:val="24"/>
          <w:szCs w:val="24"/>
        </w:rPr>
        <w:t xml:space="preserve"> Под р</w:t>
      </w:r>
      <w:r w:rsidR="00F93810">
        <w:rPr>
          <w:rStyle w:val="c4"/>
          <w:rFonts w:ascii="Times New Roman" w:hAnsi="Times New Roman" w:cs="Times New Roman"/>
          <w:b/>
          <w:sz w:val="24"/>
          <w:szCs w:val="24"/>
        </w:rPr>
        <w:t>ед. А.Ф.Никитина</w:t>
      </w:r>
      <w:r w:rsidR="00823EC7">
        <w:rPr>
          <w:rStyle w:val="c4"/>
          <w:rFonts w:ascii="Times New Roman" w:hAnsi="Times New Roman" w:cs="Times New Roman"/>
          <w:b/>
          <w:sz w:val="24"/>
          <w:szCs w:val="24"/>
        </w:rPr>
        <w:t xml:space="preserve">, </w:t>
      </w:r>
      <w:r w:rsidRPr="0099054E">
        <w:rPr>
          <w:rStyle w:val="c4"/>
          <w:rFonts w:ascii="Times New Roman" w:hAnsi="Times New Roman" w:cs="Times New Roman"/>
          <w:b/>
          <w:sz w:val="24"/>
          <w:szCs w:val="24"/>
        </w:rPr>
        <w:t>в составе:</w:t>
      </w:r>
    </w:p>
    <w:p w:rsidR="004B48D7" w:rsidRDefault="004B48D7" w:rsidP="00F938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4C7">
        <w:rPr>
          <w:rStyle w:val="c4"/>
          <w:rFonts w:ascii="Times New Roman" w:hAnsi="Times New Roman" w:cs="Times New Roman"/>
          <w:sz w:val="24"/>
          <w:szCs w:val="24"/>
        </w:rPr>
        <w:t>1.</w:t>
      </w:r>
      <w:r w:rsidRPr="00A864C7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="00A03AB4" w:rsidRPr="00A03AB4">
        <w:rPr>
          <w:rFonts w:ascii="Times New Roman" w:hAnsi="Times New Roman" w:cs="Times New Roman"/>
          <w:bCs/>
          <w:sz w:val="24"/>
          <w:szCs w:val="24"/>
        </w:rPr>
        <w:t xml:space="preserve">Право. Рабочая программа.10-11 </w:t>
      </w:r>
      <w:proofErr w:type="spellStart"/>
      <w:r w:rsidR="00A03AB4" w:rsidRPr="00A03AB4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A03AB4" w:rsidRPr="00A03AB4">
        <w:rPr>
          <w:rFonts w:ascii="Times New Roman" w:hAnsi="Times New Roman" w:cs="Times New Roman"/>
          <w:bCs/>
          <w:sz w:val="24"/>
          <w:szCs w:val="24"/>
        </w:rPr>
        <w:t>. Базовый уровень : учеб</w:t>
      </w:r>
      <w:proofErr w:type="gramStart"/>
      <w:r w:rsidR="00A03AB4" w:rsidRPr="00A03AB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03AB4" w:rsidRPr="00A03A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03AB4" w:rsidRPr="00A03AB4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A03AB4" w:rsidRPr="00A03AB4">
        <w:rPr>
          <w:rFonts w:ascii="Times New Roman" w:hAnsi="Times New Roman" w:cs="Times New Roman"/>
          <w:bCs/>
          <w:sz w:val="24"/>
          <w:szCs w:val="24"/>
        </w:rPr>
        <w:t xml:space="preserve">особие для </w:t>
      </w:r>
      <w:proofErr w:type="spellStart"/>
      <w:r w:rsidR="00A03AB4" w:rsidRPr="00A03AB4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="00A03AB4" w:rsidRPr="00A03AB4">
        <w:rPr>
          <w:rFonts w:ascii="Times New Roman" w:hAnsi="Times New Roman" w:cs="Times New Roman"/>
          <w:bCs/>
          <w:sz w:val="24"/>
          <w:szCs w:val="24"/>
        </w:rPr>
        <w:t xml:space="preserve">. организаций </w:t>
      </w:r>
      <w:r w:rsidR="00A03AB4" w:rsidRPr="00A03AB4">
        <w:rPr>
          <w:rFonts w:ascii="Times New Roman" w:hAnsi="Times New Roman" w:cs="Times New Roman"/>
          <w:sz w:val="24"/>
          <w:szCs w:val="24"/>
        </w:rPr>
        <w:t xml:space="preserve">к учебнику А. Ф. Никитина, Т. И. Никитиной / Е. К. </w:t>
      </w:r>
      <w:proofErr w:type="spellStart"/>
      <w:r w:rsidR="00A03AB4" w:rsidRPr="00A03AB4">
        <w:rPr>
          <w:rFonts w:ascii="Times New Roman" w:hAnsi="Times New Roman" w:cs="Times New Roman"/>
          <w:sz w:val="24"/>
          <w:szCs w:val="24"/>
        </w:rPr>
        <w:t>Калуцкая</w:t>
      </w:r>
      <w:proofErr w:type="spellEnd"/>
      <w:r w:rsidR="00A03AB4" w:rsidRPr="00A03AB4">
        <w:rPr>
          <w:rFonts w:ascii="Times New Roman" w:hAnsi="Times New Roman" w:cs="Times New Roman"/>
          <w:bCs/>
          <w:sz w:val="24"/>
          <w:szCs w:val="24"/>
        </w:rPr>
        <w:t xml:space="preserve"> – М. : Дрофа</w:t>
      </w:r>
      <w:r w:rsidR="004A6216">
        <w:rPr>
          <w:rFonts w:ascii="Times New Roman" w:hAnsi="Times New Roman" w:cs="Times New Roman"/>
          <w:bCs/>
          <w:sz w:val="24"/>
          <w:szCs w:val="24"/>
        </w:rPr>
        <w:t>, 2019</w:t>
      </w:r>
      <w:r w:rsidR="00FF06DB" w:rsidRPr="001F7B6A">
        <w:rPr>
          <w:rFonts w:ascii="Times New Roman" w:hAnsi="Times New Roman" w:cs="Times New Roman"/>
          <w:sz w:val="24"/>
          <w:szCs w:val="24"/>
        </w:rPr>
        <w:t>. — (Российский учебник).</w:t>
      </w:r>
    </w:p>
    <w:p w:rsidR="00A03AB4" w:rsidRDefault="00A03AB4" w:rsidP="004A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="004A6216" w:rsidRPr="004A6216">
        <w:rPr>
          <w:rFonts w:ascii="Times New Roman" w:hAnsi="Times New Roman" w:cs="Times New Roman"/>
          <w:bCs/>
          <w:sz w:val="24"/>
          <w:szCs w:val="24"/>
        </w:rPr>
        <w:t>Калуцкая</w:t>
      </w:r>
      <w:proofErr w:type="spellEnd"/>
      <w:r w:rsidR="004A6216" w:rsidRPr="004A6216">
        <w:rPr>
          <w:rFonts w:ascii="Times New Roman" w:hAnsi="Times New Roman" w:cs="Times New Roman"/>
          <w:bCs/>
          <w:sz w:val="24"/>
          <w:szCs w:val="24"/>
        </w:rPr>
        <w:t xml:space="preserve"> Е. К. </w:t>
      </w:r>
      <w:r w:rsidR="004A6216" w:rsidRPr="004A6216">
        <w:rPr>
          <w:rFonts w:ascii="Times New Roman" w:hAnsi="Times New Roman" w:cs="Times New Roman"/>
          <w:sz w:val="24"/>
          <w:szCs w:val="24"/>
        </w:rPr>
        <w:t xml:space="preserve">Право. Базовый и углубленный уровни. 10—11 </w:t>
      </w:r>
      <w:proofErr w:type="spellStart"/>
      <w:r w:rsidR="004A6216" w:rsidRPr="004A62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A6216" w:rsidRPr="004A621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A6216" w:rsidRPr="004A62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A6216" w:rsidRPr="004A6216">
        <w:rPr>
          <w:rFonts w:ascii="Times New Roman" w:hAnsi="Times New Roman" w:cs="Times New Roman"/>
          <w:sz w:val="24"/>
          <w:szCs w:val="24"/>
        </w:rPr>
        <w:t xml:space="preserve"> методическое пособие к учебнику А. Ф. Никитина, Т. И. Никитиной / Е. К. </w:t>
      </w:r>
      <w:proofErr w:type="spellStart"/>
      <w:r w:rsidR="004A6216" w:rsidRPr="004A6216">
        <w:rPr>
          <w:rFonts w:ascii="Times New Roman" w:hAnsi="Times New Roman" w:cs="Times New Roman"/>
          <w:sz w:val="24"/>
          <w:szCs w:val="24"/>
        </w:rPr>
        <w:t>Калуцкая</w:t>
      </w:r>
      <w:proofErr w:type="spellEnd"/>
      <w:r w:rsidR="004A6216" w:rsidRPr="004A6216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="004A6216" w:rsidRPr="004A62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A6216" w:rsidRPr="004A6216">
        <w:rPr>
          <w:rFonts w:ascii="Times New Roman" w:hAnsi="Times New Roman" w:cs="Times New Roman"/>
          <w:sz w:val="24"/>
          <w:szCs w:val="24"/>
        </w:rPr>
        <w:t xml:space="preserve"> Дрофа, 2019. — 271, [1] с. — (Российский учебник).</w:t>
      </w:r>
    </w:p>
    <w:p w:rsidR="001F7B6A" w:rsidRPr="001F7B6A" w:rsidRDefault="001F7B6A" w:rsidP="001F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Никитин А.Ф., Никитина Т.И. Право.</w:t>
      </w:r>
      <w:r w:rsidRPr="001F7B6A">
        <w:rPr>
          <w:rFonts w:ascii="SchoolBookSanPin" w:hAnsi="SchoolBookSanPin" w:cs="SchoolBookSanPin"/>
          <w:sz w:val="20"/>
          <w:szCs w:val="20"/>
        </w:rPr>
        <w:t xml:space="preserve"> </w:t>
      </w:r>
      <w:r w:rsidRPr="001F7B6A">
        <w:rPr>
          <w:rFonts w:ascii="Times New Roman" w:hAnsi="Times New Roman" w:cs="Times New Roman"/>
          <w:sz w:val="24"/>
          <w:szCs w:val="24"/>
        </w:rPr>
        <w:t xml:space="preserve">Базовый и углублённый уровни. 10—11 </w:t>
      </w:r>
      <w:proofErr w:type="spellStart"/>
      <w:r w:rsidRPr="001F7B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7B6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F7B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7B6A">
        <w:rPr>
          <w:rFonts w:ascii="Times New Roman" w:hAnsi="Times New Roman" w:cs="Times New Roman"/>
          <w:sz w:val="24"/>
          <w:szCs w:val="24"/>
        </w:rPr>
        <w:t xml:space="preserve"> учебник / А. Ф. Никитин, Т. И. Никитина. — 7-е изд., </w:t>
      </w:r>
      <w:proofErr w:type="spellStart"/>
      <w:r w:rsidRPr="001F7B6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F7B6A">
        <w:rPr>
          <w:rFonts w:ascii="Times New Roman" w:hAnsi="Times New Roman" w:cs="Times New Roman"/>
          <w:sz w:val="24"/>
          <w:szCs w:val="24"/>
        </w:rPr>
        <w:t>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1B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207F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07F1B">
        <w:rPr>
          <w:rFonts w:ascii="Times New Roman" w:hAnsi="Times New Roman" w:cs="Times New Roman"/>
          <w:sz w:val="24"/>
          <w:szCs w:val="24"/>
        </w:rPr>
        <w:t xml:space="preserve"> Дрофа, 2020</w:t>
      </w:r>
      <w:r w:rsidRPr="001F7B6A">
        <w:rPr>
          <w:rFonts w:ascii="Times New Roman" w:hAnsi="Times New Roman" w:cs="Times New Roman"/>
          <w:sz w:val="24"/>
          <w:szCs w:val="24"/>
        </w:rPr>
        <w:t>. — 447, [1] с. — (Российский учебник).</w:t>
      </w:r>
    </w:p>
    <w:p w:rsidR="00BF3E8A" w:rsidRDefault="00BF3E8A" w:rsidP="009B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E2428">
        <w:rPr>
          <w:rFonts w:ascii="Times New Roman" w:hAnsi="Times New Roman" w:cs="Times New Roman"/>
          <w:sz w:val="24"/>
          <w:szCs w:val="24"/>
        </w:rPr>
        <w:t>Рабочая программа составлена в полном соответствии с авторской программой</w:t>
      </w:r>
      <w:r w:rsidR="00AE2428" w:rsidRPr="00AE2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BB3" w:rsidRPr="00AE2428" w:rsidRDefault="00E04BB3" w:rsidP="009B6C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790" w:rsidRDefault="00BF3E8A" w:rsidP="00AE2428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Требования к уровню подготовки учащихся</w:t>
      </w:r>
      <w:r w:rsidR="005F0790">
        <w:rPr>
          <w:b/>
        </w:rPr>
        <w:t xml:space="preserve"> </w:t>
      </w:r>
    </w:p>
    <w:p w:rsidR="00C4099D" w:rsidRDefault="005F0790" w:rsidP="00C4099D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</w:rPr>
        <w:t>Планируемые результат</w:t>
      </w:r>
      <w:r w:rsidR="00003DED">
        <w:rPr>
          <w:b/>
        </w:rPr>
        <w:t>ы освоения курса «Право</w:t>
      </w:r>
      <w:r w:rsidR="00BE0598">
        <w:rPr>
          <w:b/>
        </w:rPr>
        <w:t>» в 11</w:t>
      </w:r>
      <w:r>
        <w:rPr>
          <w:b/>
        </w:rPr>
        <w:t xml:space="preserve"> классе</w:t>
      </w:r>
    </w:p>
    <w:p w:rsidR="004E54C5" w:rsidRDefault="005D6DFE" w:rsidP="00B40C05">
      <w:pPr>
        <w:pStyle w:val="c3"/>
        <w:spacing w:before="0" w:beforeAutospacing="0" w:after="0" w:afterAutospacing="0"/>
        <w:jc w:val="both"/>
      </w:pPr>
      <w:r>
        <w:rPr>
          <w:b/>
        </w:rPr>
        <w:t xml:space="preserve">    </w:t>
      </w:r>
      <w:r w:rsidR="00032B4D" w:rsidRPr="00B8553F">
        <w:rPr>
          <w:b/>
        </w:rPr>
        <w:t>Личностны</w:t>
      </w:r>
      <w:r w:rsidR="007D4E70">
        <w:rPr>
          <w:b/>
        </w:rPr>
        <w:t>е</w:t>
      </w:r>
      <w:r w:rsidR="00032B4D">
        <w:t xml:space="preserve"> </w:t>
      </w:r>
      <w:r w:rsidR="00032B4D" w:rsidRPr="00463597">
        <w:rPr>
          <w:b/>
        </w:rPr>
        <w:t>результат</w:t>
      </w:r>
      <w:r w:rsidR="007D4E70">
        <w:rPr>
          <w:b/>
        </w:rPr>
        <w:t>ы</w:t>
      </w:r>
      <w:r w:rsidR="004E54C5">
        <w:t>:</w:t>
      </w:r>
    </w:p>
    <w:p w:rsidR="00003DED" w:rsidRPr="00946058" w:rsidRDefault="00003DED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1)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многонационального народа России, уважение государственных символов (герб, флаг, гимн);</w:t>
      </w:r>
    </w:p>
    <w:p w:rsidR="00003DED" w:rsidRPr="00946058" w:rsidRDefault="00003DED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058">
        <w:rPr>
          <w:rFonts w:ascii="Times New Roman" w:hAnsi="Times New Roman" w:cs="Times New Roman"/>
          <w:sz w:val="24"/>
          <w:szCs w:val="24"/>
        </w:rPr>
        <w:t>2) гражданская позиция как активного и ответственного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члена российского общества, осознающего свои конституционные права и обязанности, уважающего закон и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правопорядок, обладающего чувством собственного достоинства, осознанно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принимающего традиционные национальные и общечеловеческие гуманистические и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демократические ценности;</w:t>
      </w:r>
      <w:proofErr w:type="gramEnd"/>
    </w:p>
    <w:p w:rsidR="00003DED" w:rsidRPr="00946058" w:rsidRDefault="00003DED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003DED" w:rsidRPr="00946058" w:rsidRDefault="00003DED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460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46058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современному уровню развития науки и общественной практики, основанного на диалоге культур, а также различных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форм общественного сознания, осознание своего места в поликультурном мире;</w:t>
      </w:r>
    </w:p>
    <w:p w:rsidR="00003DED" w:rsidRPr="00946058" w:rsidRDefault="00003DED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460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46058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03DED" w:rsidRPr="00946058" w:rsidRDefault="00003DED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мире, готовность и способность вести диалог с другими людьми, достигать в нём взаимопонимания, находить общие цели</w:t>
      </w:r>
    </w:p>
    <w:p w:rsidR="00003DED" w:rsidRPr="00946058" w:rsidRDefault="00003DED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и сотрудничать для их достижения:</w:t>
      </w:r>
    </w:p>
    <w:p w:rsidR="00003DED" w:rsidRPr="00946058" w:rsidRDefault="00003DED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lastRenderedPageBreak/>
        <w:t>7) навыки сотрудничества со сверстниками, детьми младшего возраста, взрослыми в образовательной, общественно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полезной, учебно-исследовательской, проектной и других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видах деятельности;</w:t>
      </w:r>
    </w:p>
    <w:p w:rsidR="00003DED" w:rsidRPr="00946058" w:rsidRDefault="00003DED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общечеловеческих ценностей;</w:t>
      </w:r>
    </w:p>
    <w:p w:rsidR="00003DED" w:rsidRPr="00946058" w:rsidRDefault="00003DED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3DED" w:rsidRPr="00946058" w:rsidRDefault="00003DED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03DED" w:rsidRPr="00946058" w:rsidRDefault="00003DED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11) принятие и реализаций ценностей здорового образа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жизни, потребность в физическом самосовершенствовании,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занятиях спортивно-оздоровительной деятельностью, неприятие вредных привычек: курения, употребления алкоголя, наркотиков;</w:t>
      </w:r>
    </w:p>
    <w:p w:rsidR="00003DED" w:rsidRPr="00946058" w:rsidRDefault="00003DED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к физическому и психологическому здоровью как собственному, так и других людей, умение оказывать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первую помощь;</w:t>
      </w:r>
      <w:r w:rsidR="00C4099D" w:rsidRPr="009460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058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к профессиональной деятельности как возможности участия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в решении личных, общественных, государственных, общенациональных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проблем;</w:t>
      </w:r>
      <w:proofErr w:type="gramEnd"/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 xml:space="preserve">14) 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946058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946058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осознанного принятия ценностей семейной жизни.</w:t>
      </w:r>
    </w:p>
    <w:p w:rsidR="006E03FC" w:rsidRPr="00946058" w:rsidRDefault="005D6DFE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="006E03FC" w:rsidRPr="0094605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6E03FC" w:rsidRPr="0094605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6E03FC" w:rsidRPr="00946058">
        <w:rPr>
          <w:rFonts w:ascii="Times New Roman" w:hAnsi="Times New Roman" w:cs="Times New Roman"/>
          <w:sz w:val="24"/>
          <w:szCs w:val="24"/>
        </w:rPr>
        <w:t>: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и составлять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 xml:space="preserve">планы; самостоятельно осуществлять, контролировать и корректировать учебную и </w:t>
      </w:r>
      <w:proofErr w:type="spellStart"/>
      <w:r w:rsidRPr="00946058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946058">
        <w:rPr>
          <w:rFonts w:ascii="Times New Roman" w:hAnsi="Times New Roman" w:cs="Times New Roman"/>
          <w:sz w:val="24"/>
          <w:szCs w:val="24"/>
        </w:rPr>
        <w:t xml:space="preserve"> (включая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внешкольную)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деятельность; использовать все возможные ресурсы для достижения целей</w:t>
      </w:r>
      <w:r w:rsidR="00946058">
        <w:rPr>
          <w:rFonts w:ascii="Times New Roman" w:hAnsi="Times New Roman" w:cs="Times New Roman"/>
          <w:sz w:val="24"/>
          <w:szCs w:val="24"/>
        </w:rPr>
        <w:t xml:space="preserve">; </w:t>
      </w:r>
      <w:r w:rsidRPr="00946058">
        <w:rPr>
          <w:rFonts w:ascii="Times New Roman" w:hAnsi="Times New Roman" w:cs="Times New Roman"/>
          <w:sz w:val="24"/>
          <w:szCs w:val="24"/>
        </w:rPr>
        <w:t>выбирать успешные стратегии в различных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ситуациях;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в процессе совместной деятельности, учитывать позиции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05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46058">
        <w:rPr>
          <w:rFonts w:ascii="Times New Roman" w:hAnsi="Times New Roman" w:cs="Times New Roman"/>
          <w:sz w:val="24"/>
          <w:szCs w:val="24"/>
        </w:rPr>
        <w:t>, эффективно разрешать конфликты: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проблем; способность и готовность к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самостоятельному поиску методов решения практических задач, применению ра</w:t>
      </w:r>
      <w:proofErr w:type="gramStart"/>
      <w:r w:rsidRPr="00946058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личных методов познания;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источников;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5) умение определять назначение и функции различных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социальных институтов;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6) умение самостоятельно оценивать и принимать решения, определяющие стратегию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поведения, с учётом гражданских и нравственных ценностей;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 xml:space="preserve">7) владение языковыми средствами— </w:t>
      </w:r>
      <w:proofErr w:type="gramStart"/>
      <w:r w:rsidRPr="00946058">
        <w:rPr>
          <w:rFonts w:ascii="Times New Roman" w:hAnsi="Times New Roman" w:cs="Times New Roman"/>
          <w:sz w:val="24"/>
          <w:szCs w:val="24"/>
        </w:rPr>
        <w:t>ум</w:t>
      </w:r>
      <w:proofErr w:type="gramEnd"/>
      <w:r w:rsidRPr="00946058">
        <w:rPr>
          <w:rFonts w:ascii="Times New Roman" w:hAnsi="Times New Roman" w:cs="Times New Roman"/>
          <w:sz w:val="24"/>
          <w:szCs w:val="24"/>
        </w:rPr>
        <w:t>ение ясно, логично и точно излагать свою точку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зрения, использовать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адекватные языковые средства:</w:t>
      </w:r>
    </w:p>
    <w:p w:rsidR="00003DED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8) владение навыками познавательной рефлексии как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осознания совершаемых действий и мыслительных процессов, их результатов и оснований, границ своего знания и незнания</w:t>
      </w:r>
      <w:r w:rsidR="00946058">
        <w:rPr>
          <w:rFonts w:ascii="Times New Roman" w:hAnsi="Times New Roman" w:cs="Times New Roman"/>
          <w:sz w:val="24"/>
          <w:szCs w:val="24"/>
        </w:rPr>
        <w:t xml:space="preserve">, </w:t>
      </w:r>
      <w:r w:rsidRPr="00946058">
        <w:rPr>
          <w:rFonts w:ascii="Times New Roman" w:hAnsi="Times New Roman" w:cs="Times New Roman"/>
          <w:sz w:val="24"/>
          <w:szCs w:val="24"/>
        </w:rPr>
        <w:t>новых познавательных задач и средств их достижения.</w:t>
      </w:r>
    </w:p>
    <w:p w:rsidR="006E03FC" w:rsidRPr="00946058" w:rsidRDefault="005D6DFE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E03FC" w:rsidRPr="0094605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6058">
        <w:rPr>
          <w:rFonts w:ascii="Times New Roman" w:hAnsi="Times New Roman" w:cs="Times New Roman"/>
          <w:i/>
          <w:iCs/>
          <w:sz w:val="24"/>
          <w:szCs w:val="24"/>
        </w:rPr>
        <w:t>базовый уровень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460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46058">
        <w:rPr>
          <w:rFonts w:ascii="Times New Roman" w:hAnsi="Times New Roman" w:cs="Times New Roman"/>
          <w:sz w:val="24"/>
          <w:szCs w:val="24"/>
        </w:rPr>
        <w:t xml:space="preserve"> представлений о понятии государства, его функциях, механизме и формах;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lastRenderedPageBreak/>
        <w:t>2) владение знаниями о понятии права, источниках и нормах права, законности, правоотношениях;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3) владение знаниями о правонарушениях и юридической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460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46058">
        <w:rPr>
          <w:rFonts w:ascii="Times New Roman" w:hAnsi="Times New Roman" w:cs="Times New Roman"/>
          <w:sz w:val="24"/>
          <w:szCs w:val="24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460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46058">
        <w:rPr>
          <w:rFonts w:ascii="Times New Roman" w:hAnsi="Times New Roman" w:cs="Times New Roman"/>
          <w:sz w:val="24"/>
          <w:szCs w:val="24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460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46058">
        <w:rPr>
          <w:rFonts w:ascii="Times New Roman" w:hAnsi="Times New Roman" w:cs="Times New Roman"/>
          <w:sz w:val="24"/>
          <w:szCs w:val="24"/>
        </w:rPr>
        <w:t xml:space="preserve"> основ правового мышления;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460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46058">
        <w:rPr>
          <w:rFonts w:ascii="Times New Roman" w:hAnsi="Times New Roman" w:cs="Times New Roman"/>
          <w:sz w:val="24"/>
          <w:szCs w:val="24"/>
        </w:rPr>
        <w:t xml:space="preserve"> знаний об основах административного, гражданского, трудового, уголовного права;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8) понимание юридической деятельности; ознакомление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со спецификой основных юридических профессий;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9460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46058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для оценивания конкретных правовых норм с точки зрения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их соответствия законодательству Российской Федерации;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9460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46058">
        <w:rPr>
          <w:rFonts w:ascii="Times New Roman" w:hAnsi="Times New Roman" w:cs="Times New Roman"/>
          <w:sz w:val="24"/>
          <w:szCs w:val="24"/>
        </w:rPr>
        <w:t xml:space="preserve"> навыков самостоятельного поиска правовой информации, умений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использовать результаты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в конкретных жизненных ситуациях.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среднего (полного) общего образования</w:t>
      </w:r>
      <w:r w:rsidR="00946058">
        <w:rPr>
          <w:rFonts w:ascii="Times New Roman" w:hAnsi="Times New Roman" w:cs="Times New Roman"/>
          <w:sz w:val="24"/>
          <w:szCs w:val="24"/>
        </w:rPr>
        <w:t xml:space="preserve"> </w:t>
      </w:r>
      <w:r w:rsidRPr="00946058">
        <w:rPr>
          <w:rFonts w:ascii="Times New Roman" w:hAnsi="Times New Roman" w:cs="Times New Roman"/>
          <w:sz w:val="24"/>
          <w:szCs w:val="24"/>
        </w:rPr>
        <w:t>по праву должны обеспечивать возможность дальнейшего</w:t>
      </w:r>
    </w:p>
    <w:p w:rsidR="006E03FC" w:rsidRPr="00946058" w:rsidRDefault="006E03FC" w:rsidP="00B4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>успешного профессионального обучения или профессиональной деятельности.</w:t>
      </w:r>
    </w:p>
    <w:p w:rsidR="00D45395" w:rsidRPr="00702660" w:rsidRDefault="00D45395" w:rsidP="00B40C05">
      <w:pPr>
        <w:pStyle w:val="c3"/>
        <w:spacing w:before="0" w:beforeAutospacing="0" w:after="0" w:afterAutospacing="0"/>
        <w:jc w:val="both"/>
      </w:pPr>
    </w:p>
    <w:p w:rsidR="00BF3E8A" w:rsidRDefault="00BF3E8A" w:rsidP="005D6DFE">
      <w:pPr>
        <w:pStyle w:val="c3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Содержание курса</w:t>
      </w:r>
      <w:r w:rsidR="00946058">
        <w:rPr>
          <w:b/>
        </w:rPr>
        <w:t xml:space="preserve"> «Право</w:t>
      </w:r>
      <w:r w:rsidR="00BE0598">
        <w:rPr>
          <w:b/>
        </w:rPr>
        <w:t>» в 11</w:t>
      </w:r>
      <w:r w:rsidR="00202A51">
        <w:rPr>
          <w:b/>
        </w:rPr>
        <w:t xml:space="preserve"> классе</w:t>
      </w:r>
      <w:r w:rsidR="005903BD">
        <w:rPr>
          <w:b/>
        </w:rPr>
        <w:t xml:space="preserve"> (35 ч)</w:t>
      </w:r>
    </w:p>
    <w:p w:rsidR="00BE47C2" w:rsidRDefault="00BE47C2" w:rsidP="005903B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10B3" w:rsidRPr="00B700A0" w:rsidRDefault="008110B3" w:rsidP="00B7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A0">
        <w:rPr>
          <w:rFonts w:ascii="Times New Roman" w:hAnsi="Times New Roman" w:cs="Times New Roman"/>
          <w:b/>
          <w:sz w:val="24"/>
          <w:szCs w:val="24"/>
        </w:rPr>
        <w:t>Часть третья</w:t>
      </w:r>
    </w:p>
    <w:p w:rsidR="00BE47C2" w:rsidRPr="00B700A0" w:rsidRDefault="008110B3" w:rsidP="00B700A0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700A0">
        <w:rPr>
          <w:b/>
        </w:rPr>
        <w:t>Основные отрасли российского права (</w:t>
      </w:r>
      <w:r w:rsidRPr="00B700A0">
        <w:rPr>
          <w:b/>
          <w:i/>
          <w:iCs/>
        </w:rPr>
        <w:t>21 ч</w:t>
      </w:r>
      <w:r w:rsidRPr="00B700A0">
        <w:rPr>
          <w:b/>
        </w:rPr>
        <w:t>)</w:t>
      </w:r>
    </w:p>
    <w:p w:rsidR="008110B3" w:rsidRPr="00B700A0" w:rsidRDefault="008110B3" w:rsidP="00B7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0A0">
        <w:rPr>
          <w:rFonts w:ascii="Times New Roman" w:hAnsi="Times New Roman" w:cs="Times New Roman"/>
          <w:b/>
          <w:bCs/>
          <w:sz w:val="24"/>
          <w:szCs w:val="24"/>
        </w:rPr>
        <w:t xml:space="preserve">Тема VI. Гражданское право </w:t>
      </w:r>
      <w:r w:rsidRPr="00B700A0">
        <w:rPr>
          <w:rFonts w:ascii="Times New Roman" w:hAnsi="Times New Roman" w:cs="Times New Roman"/>
          <w:sz w:val="24"/>
          <w:szCs w:val="24"/>
        </w:rPr>
        <w:t>(</w:t>
      </w:r>
      <w:r w:rsidRPr="00B700A0">
        <w:rPr>
          <w:rFonts w:ascii="Times New Roman" w:hAnsi="Times New Roman" w:cs="Times New Roman"/>
          <w:i/>
          <w:iCs/>
          <w:sz w:val="24"/>
          <w:szCs w:val="24"/>
        </w:rPr>
        <w:t>7 ч</w:t>
      </w:r>
      <w:r w:rsidRPr="00B700A0">
        <w:rPr>
          <w:rFonts w:ascii="Times New Roman" w:hAnsi="Times New Roman" w:cs="Times New Roman"/>
          <w:sz w:val="24"/>
          <w:szCs w:val="24"/>
        </w:rPr>
        <w:t>)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Понятие и источники гражданского права</w:t>
      </w:r>
      <w:r w:rsidR="008110B3" w:rsidRPr="00B700A0">
        <w:rPr>
          <w:rFonts w:ascii="Times New Roman" w:hAnsi="Times New Roman" w:cs="Times New Roman"/>
          <w:sz w:val="24"/>
          <w:szCs w:val="24"/>
        </w:rPr>
        <w:t>. Гра</w:t>
      </w:r>
      <w:r>
        <w:rPr>
          <w:rFonts w:ascii="Times New Roman" w:hAnsi="Times New Roman" w:cs="Times New Roman"/>
          <w:sz w:val="24"/>
          <w:szCs w:val="24"/>
        </w:rPr>
        <w:t>ж</w:t>
      </w:r>
      <w:r w:rsidR="008110B3" w:rsidRPr="00B700A0">
        <w:rPr>
          <w:rFonts w:ascii="Times New Roman" w:hAnsi="Times New Roman" w:cs="Times New Roman"/>
          <w:sz w:val="24"/>
          <w:szCs w:val="24"/>
        </w:rPr>
        <w:t>данский кодекс РФ, его содержание и особенности.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Гражданская правоспособность и дееспособность</w:t>
      </w:r>
      <w:r>
        <w:rPr>
          <w:rFonts w:ascii="Times New Roman" w:hAnsi="Times New Roman" w:cs="Times New Roman"/>
          <w:sz w:val="24"/>
          <w:szCs w:val="24"/>
        </w:rPr>
        <w:t>. При</w:t>
      </w:r>
      <w:r w:rsidR="008110B3" w:rsidRPr="00B700A0">
        <w:rPr>
          <w:rFonts w:ascii="Times New Roman" w:hAnsi="Times New Roman" w:cs="Times New Roman"/>
          <w:sz w:val="24"/>
          <w:szCs w:val="24"/>
        </w:rPr>
        <w:t xml:space="preserve">знание гражданина </w:t>
      </w:r>
      <w:proofErr w:type="gramStart"/>
      <w:r w:rsidR="008110B3" w:rsidRPr="00B700A0">
        <w:rPr>
          <w:rFonts w:ascii="Times New Roman" w:hAnsi="Times New Roman" w:cs="Times New Roman"/>
          <w:sz w:val="24"/>
          <w:szCs w:val="24"/>
        </w:rPr>
        <w:t>неде</w:t>
      </w:r>
      <w:r>
        <w:rPr>
          <w:rFonts w:ascii="Times New Roman" w:hAnsi="Times New Roman" w:cs="Times New Roman"/>
          <w:sz w:val="24"/>
          <w:szCs w:val="24"/>
        </w:rPr>
        <w:t>еспособным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ограниченно дееспособным. Гражданские права несовершеннолетних. Эман</w:t>
      </w:r>
      <w:r w:rsidR="008110B3" w:rsidRPr="00B700A0">
        <w:rPr>
          <w:rFonts w:ascii="Times New Roman" w:hAnsi="Times New Roman" w:cs="Times New Roman"/>
          <w:sz w:val="24"/>
          <w:szCs w:val="24"/>
        </w:rPr>
        <w:t>сипация.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Предпринимательство</w:t>
      </w:r>
      <w:r w:rsidR="008110B3" w:rsidRPr="00B700A0">
        <w:rPr>
          <w:rFonts w:ascii="Times New Roman" w:hAnsi="Times New Roman" w:cs="Times New Roman"/>
          <w:sz w:val="24"/>
          <w:szCs w:val="24"/>
        </w:rPr>
        <w:t>. Юридические л</w:t>
      </w:r>
      <w:r>
        <w:rPr>
          <w:rFonts w:ascii="Times New Roman" w:hAnsi="Times New Roman" w:cs="Times New Roman"/>
          <w:sz w:val="24"/>
          <w:szCs w:val="24"/>
        </w:rPr>
        <w:t>ица. Виды пред</w:t>
      </w:r>
      <w:r w:rsidR="008110B3" w:rsidRPr="00B700A0">
        <w:rPr>
          <w:rFonts w:ascii="Times New Roman" w:hAnsi="Times New Roman" w:cs="Times New Roman"/>
          <w:sz w:val="24"/>
          <w:szCs w:val="24"/>
        </w:rPr>
        <w:t xml:space="preserve">приятий. Хозяйственные </w:t>
      </w:r>
      <w:r>
        <w:rPr>
          <w:rFonts w:ascii="Times New Roman" w:hAnsi="Times New Roman" w:cs="Times New Roman"/>
          <w:sz w:val="24"/>
          <w:szCs w:val="24"/>
        </w:rPr>
        <w:t>товарищества и общества. Произ</w:t>
      </w:r>
      <w:r w:rsidR="008110B3" w:rsidRPr="00B700A0">
        <w:rPr>
          <w:rFonts w:ascii="Times New Roman" w:hAnsi="Times New Roman" w:cs="Times New Roman"/>
          <w:sz w:val="24"/>
          <w:szCs w:val="24"/>
        </w:rPr>
        <w:t>водственный кооператив. Унитарное предприятие.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 xml:space="preserve">Право собственности. </w:t>
      </w:r>
      <w:r w:rsidR="008110B3" w:rsidRPr="00B700A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онятие собственности. Виды соб</w:t>
      </w:r>
      <w:r w:rsidR="008110B3" w:rsidRPr="00B700A0">
        <w:rPr>
          <w:rFonts w:ascii="Times New Roman" w:hAnsi="Times New Roman" w:cs="Times New Roman"/>
          <w:sz w:val="24"/>
          <w:szCs w:val="24"/>
        </w:rPr>
        <w:t>ственности. Правомочия со</w:t>
      </w:r>
      <w:r>
        <w:rPr>
          <w:rFonts w:ascii="Times New Roman" w:hAnsi="Times New Roman" w:cs="Times New Roman"/>
          <w:sz w:val="24"/>
          <w:szCs w:val="24"/>
        </w:rPr>
        <w:t>бственника. Объекты собственни</w:t>
      </w:r>
      <w:r w:rsidR="008110B3" w:rsidRPr="00B700A0">
        <w:rPr>
          <w:rFonts w:ascii="Times New Roman" w:hAnsi="Times New Roman" w:cs="Times New Roman"/>
          <w:sz w:val="24"/>
          <w:szCs w:val="24"/>
        </w:rPr>
        <w:t>ка. Способы приобретения пр</w:t>
      </w:r>
      <w:r>
        <w:rPr>
          <w:rFonts w:ascii="Times New Roman" w:hAnsi="Times New Roman" w:cs="Times New Roman"/>
          <w:sz w:val="24"/>
          <w:szCs w:val="24"/>
        </w:rPr>
        <w:t>ава собственности. Приватиза</w:t>
      </w:r>
      <w:r w:rsidR="008110B3" w:rsidRPr="00B700A0">
        <w:rPr>
          <w:rFonts w:ascii="Times New Roman" w:hAnsi="Times New Roman" w:cs="Times New Roman"/>
          <w:sz w:val="24"/>
          <w:szCs w:val="24"/>
        </w:rPr>
        <w:t>ция. Защита права собств</w:t>
      </w:r>
      <w:r>
        <w:rPr>
          <w:rFonts w:ascii="Times New Roman" w:hAnsi="Times New Roman" w:cs="Times New Roman"/>
          <w:sz w:val="24"/>
          <w:szCs w:val="24"/>
        </w:rPr>
        <w:t>енности. Прекращение права соб</w:t>
      </w:r>
      <w:r w:rsidR="008110B3" w:rsidRPr="00B700A0">
        <w:rPr>
          <w:rFonts w:ascii="Times New Roman" w:hAnsi="Times New Roman" w:cs="Times New Roman"/>
          <w:sz w:val="24"/>
          <w:szCs w:val="24"/>
        </w:rPr>
        <w:t>ственности. Национализация. Приватизация.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Наследование. Страхование</w:t>
      </w:r>
      <w:r>
        <w:rPr>
          <w:rFonts w:ascii="Times New Roman" w:hAnsi="Times New Roman" w:cs="Times New Roman"/>
          <w:sz w:val="24"/>
          <w:szCs w:val="24"/>
        </w:rPr>
        <w:t>. Понятие наследования. За</w:t>
      </w:r>
      <w:r w:rsidR="008110B3" w:rsidRPr="00B700A0">
        <w:rPr>
          <w:rFonts w:ascii="Times New Roman" w:hAnsi="Times New Roman" w:cs="Times New Roman"/>
          <w:sz w:val="24"/>
          <w:szCs w:val="24"/>
        </w:rPr>
        <w:t>вещание. Институт страхо</w:t>
      </w:r>
      <w:r>
        <w:rPr>
          <w:rFonts w:ascii="Times New Roman" w:hAnsi="Times New Roman" w:cs="Times New Roman"/>
          <w:sz w:val="24"/>
          <w:szCs w:val="24"/>
        </w:rPr>
        <w:t xml:space="preserve">вания. Договор страхования, его </w:t>
      </w:r>
      <w:r w:rsidR="008110B3" w:rsidRPr="00B700A0">
        <w:rPr>
          <w:rFonts w:ascii="Times New Roman" w:hAnsi="Times New Roman" w:cs="Times New Roman"/>
          <w:sz w:val="24"/>
          <w:szCs w:val="24"/>
        </w:rPr>
        <w:t>стороны.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 xml:space="preserve">Обязательственное право. </w:t>
      </w:r>
      <w:r>
        <w:rPr>
          <w:rFonts w:ascii="Times New Roman" w:hAnsi="Times New Roman" w:cs="Times New Roman"/>
          <w:sz w:val="24"/>
          <w:szCs w:val="24"/>
        </w:rPr>
        <w:t>Понятие обязательства. Поня</w:t>
      </w:r>
      <w:r w:rsidR="008110B3" w:rsidRPr="00B700A0">
        <w:rPr>
          <w:rFonts w:ascii="Times New Roman" w:hAnsi="Times New Roman" w:cs="Times New Roman"/>
          <w:sz w:val="24"/>
          <w:szCs w:val="24"/>
        </w:rPr>
        <w:t xml:space="preserve">тие сделки, договора. </w:t>
      </w:r>
      <w:r>
        <w:rPr>
          <w:rFonts w:ascii="Times New Roman" w:hAnsi="Times New Roman" w:cs="Times New Roman"/>
          <w:sz w:val="24"/>
          <w:szCs w:val="24"/>
        </w:rPr>
        <w:t>Стороны договора. Виды граждан</w:t>
      </w:r>
      <w:r w:rsidR="008110B3" w:rsidRPr="00B700A0">
        <w:rPr>
          <w:rFonts w:ascii="Times New Roman" w:hAnsi="Times New Roman" w:cs="Times New Roman"/>
          <w:sz w:val="24"/>
          <w:szCs w:val="24"/>
        </w:rPr>
        <w:t>ско-правовых договоров.</w:t>
      </w:r>
    </w:p>
    <w:p w:rsidR="008110B3" w:rsidRPr="00B700A0" w:rsidRDefault="008110B3" w:rsidP="00B7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0A0">
        <w:rPr>
          <w:rFonts w:ascii="Times New Roman" w:hAnsi="Times New Roman" w:cs="Times New Roman"/>
          <w:b/>
          <w:bCs/>
          <w:sz w:val="24"/>
          <w:szCs w:val="24"/>
        </w:rPr>
        <w:t xml:space="preserve">Тема VII. Налоговое право </w:t>
      </w:r>
      <w:r w:rsidRPr="00B700A0">
        <w:rPr>
          <w:rFonts w:ascii="Times New Roman" w:hAnsi="Times New Roman" w:cs="Times New Roman"/>
          <w:sz w:val="24"/>
          <w:szCs w:val="24"/>
        </w:rPr>
        <w:t>(</w:t>
      </w:r>
      <w:r w:rsidRPr="00B700A0">
        <w:rPr>
          <w:rFonts w:ascii="Times New Roman" w:hAnsi="Times New Roman" w:cs="Times New Roman"/>
          <w:i/>
          <w:iCs/>
          <w:sz w:val="24"/>
          <w:szCs w:val="24"/>
        </w:rPr>
        <w:t>4 ч</w:t>
      </w:r>
      <w:r w:rsidRPr="00B700A0">
        <w:rPr>
          <w:rFonts w:ascii="Times New Roman" w:hAnsi="Times New Roman" w:cs="Times New Roman"/>
          <w:sz w:val="24"/>
          <w:szCs w:val="24"/>
        </w:rPr>
        <w:t>)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 xml:space="preserve">Налоговое право. Налоговые органы. Аудит. </w:t>
      </w:r>
      <w:r>
        <w:rPr>
          <w:rFonts w:ascii="Times New Roman" w:hAnsi="Times New Roman" w:cs="Times New Roman"/>
          <w:sz w:val="24"/>
          <w:szCs w:val="24"/>
        </w:rPr>
        <w:t>Поня</w:t>
      </w:r>
      <w:r w:rsidR="008110B3" w:rsidRPr="00B700A0">
        <w:rPr>
          <w:rFonts w:ascii="Times New Roman" w:hAnsi="Times New Roman" w:cs="Times New Roman"/>
          <w:sz w:val="24"/>
          <w:szCs w:val="24"/>
        </w:rPr>
        <w:t>тие налога, сбора, пошлины. Система налогового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10B3" w:rsidRPr="00B700A0">
        <w:rPr>
          <w:rFonts w:ascii="Times New Roman" w:hAnsi="Times New Roman" w:cs="Times New Roman"/>
          <w:sz w:val="24"/>
          <w:szCs w:val="24"/>
        </w:rPr>
        <w:t>тельства. Налоговый кодек</w:t>
      </w:r>
      <w:r>
        <w:rPr>
          <w:rFonts w:ascii="Times New Roman" w:hAnsi="Times New Roman" w:cs="Times New Roman"/>
          <w:sz w:val="24"/>
          <w:szCs w:val="24"/>
        </w:rPr>
        <w:t>с РФ. Права и обязанности нало</w:t>
      </w:r>
      <w:r w:rsidR="008110B3" w:rsidRPr="00B700A0">
        <w:rPr>
          <w:rFonts w:ascii="Times New Roman" w:hAnsi="Times New Roman" w:cs="Times New Roman"/>
          <w:sz w:val="24"/>
          <w:szCs w:val="24"/>
        </w:rPr>
        <w:t>гоплательщика. Субъекты</w:t>
      </w:r>
      <w:r>
        <w:rPr>
          <w:rFonts w:ascii="Times New Roman" w:hAnsi="Times New Roman" w:cs="Times New Roman"/>
          <w:sz w:val="24"/>
          <w:szCs w:val="24"/>
        </w:rPr>
        <w:t xml:space="preserve"> и объекты налоговых правоотно</w:t>
      </w:r>
      <w:r w:rsidR="008110B3" w:rsidRPr="00B700A0">
        <w:rPr>
          <w:rFonts w:ascii="Times New Roman" w:hAnsi="Times New Roman" w:cs="Times New Roman"/>
          <w:sz w:val="24"/>
          <w:szCs w:val="24"/>
        </w:rPr>
        <w:t>шений. Налоговые органы. Аудит.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Виды налогов</w:t>
      </w:r>
      <w:r w:rsidR="008110B3" w:rsidRPr="00B700A0">
        <w:rPr>
          <w:rFonts w:ascii="Times New Roman" w:hAnsi="Times New Roman" w:cs="Times New Roman"/>
          <w:sz w:val="24"/>
          <w:szCs w:val="24"/>
        </w:rPr>
        <w:t xml:space="preserve">: прямые </w:t>
      </w:r>
      <w:r>
        <w:rPr>
          <w:rFonts w:ascii="Times New Roman" w:hAnsi="Times New Roman" w:cs="Times New Roman"/>
          <w:sz w:val="24"/>
          <w:szCs w:val="24"/>
        </w:rPr>
        <w:t>и косвенные; федеральные, реги</w:t>
      </w:r>
      <w:r w:rsidR="008110B3" w:rsidRPr="00B700A0">
        <w:rPr>
          <w:rFonts w:ascii="Times New Roman" w:hAnsi="Times New Roman" w:cs="Times New Roman"/>
          <w:sz w:val="24"/>
          <w:szCs w:val="24"/>
        </w:rPr>
        <w:t>ональные и местные; на</w:t>
      </w:r>
      <w:r>
        <w:rPr>
          <w:rFonts w:ascii="Times New Roman" w:hAnsi="Times New Roman" w:cs="Times New Roman"/>
          <w:sz w:val="24"/>
          <w:szCs w:val="24"/>
        </w:rPr>
        <w:t xml:space="preserve">логи с физических и юридических </w:t>
      </w:r>
      <w:r w:rsidR="008110B3" w:rsidRPr="00B700A0">
        <w:rPr>
          <w:rFonts w:ascii="Times New Roman" w:hAnsi="Times New Roman" w:cs="Times New Roman"/>
          <w:sz w:val="24"/>
          <w:szCs w:val="24"/>
        </w:rPr>
        <w:t>лиц.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Налогообложение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. Понятие «юридическое лицо». Налог на </w:t>
      </w:r>
      <w:r w:rsidR="008110B3" w:rsidRPr="00B700A0">
        <w:rPr>
          <w:rFonts w:ascii="Times New Roman" w:hAnsi="Times New Roman" w:cs="Times New Roman"/>
          <w:sz w:val="24"/>
          <w:szCs w:val="24"/>
        </w:rPr>
        <w:t>доб</w:t>
      </w:r>
      <w:r>
        <w:rPr>
          <w:rFonts w:ascii="Times New Roman" w:hAnsi="Times New Roman" w:cs="Times New Roman"/>
          <w:sz w:val="24"/>
          <w:szCs w:val="24"/>
        </w:rPr>
        <w:t>авленную стоимость (НДС). Акци</w:t>
      </w:r>
      <w:r w:rsidR="008110B3" w:rsidRPr="00B700A0">
        <w:rPr>
          <w:rFonts w:ascii="Times New Roman" w:hAnsi="Times New Roman" w:cs="Times New Roman"/>
          <w:sz w:val="24"/>
          <w:szCs w:val="24"/>
        </w:rPr>
        <w:t>зы. Налог на прибыль пре</w:t>
      </w:r>
      <w:r>
        <w:rPr>
          <w:rFonts w:ascii="Times New Roman" w:hAnsi="Times New Roman" w:cs="Times New Roman"/>
          <w:sz w:val="24"/>
          <w:szCs w:val="24"/>
        </w:rPr>
        <w:t>дприятий и организаций. Налого</w:t>
      </w:r>
      <w:r w:rsidR="008110B3" w:rsidRPr="00B700A0">
        <w:rPr>
          <w:rFonts w:ascii="Times New Roman" w:hAnsi="Times New Roman" w:cs="Times New Roman"/>
          <w:sz w:val="24"/>
          <w:szCs w:val="24"/>
        </w:rPr>
        <w:t>вые льготы предприятий и организаций.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Налоги с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. Понятие «физическое лицо». </w:t>
      </w:r>
      <w:r w:rsidR="008110B3" w:rsidRPr="00B700A0">
        <w:rPr>
          <w:rFonts w:ascii="Times New Roman" w:hAnsi="Times New Roman" w:cs="Times New Roman"/>
          <w:sz w:val="24"/>
          <w:szCs w:val="24"/>
        </w:rPr>
        <w:t>Налоги с населения. На</w:t>
      </w:r>
      <w:r>
        <w:rPr>
          <w:rFonts w:ascii="Times New Roman" w:hAnsi="Times New Roman" w:cs="Times New Roman"/>
          <w:sz w:val="24"/>
          <w:szCs w:val="24"/>
        </w:rPr>
        <w:t xml:space="preserve">лог на физических лиц. Налог на </w:t>
      </w:r>
      <w:r w:rsidR="008110B3" w:rsidRPr="00B700A0">
        <w:rPr>
          <w:rFonts w:ascii="Times New Roman" w:hAnsi="Times New Roman" w:cs="Times New Roman"/>
          <w:sz w:val="24"/>
          <w:szCs w:val="24"/>
        </w:rPr>
        <w:t>имущество. Единая ставка налога. Декларация о доходах.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Ответственность за уклонение от уплаты налогов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10B3" w:rsidRPr="00B700A0">
        <w:rPr>
          <w:rFonts w:ascii="Times New Roman" w:hAnsi="Times New Roman" w:cs="Times New Roman"/>
          <w:sz w:val="24"/>
          <w:szCs w:val="24"/>
        </w:rPr>
        <w:t>Административная и уголо</w:t>
      </w:r>
      <w:r>
        <w:rPr>
          <w:rFonts w:ascii="Times New Roman" w:hAnsi="Times New Roman" w:cs="Times New Roman"/>
          <w:sz w:val="24"/>
          <w:szCs w:val="24"/>
        </w:rPr>
        <w:t>вная ответственность. Дисципли</w:t>
      </w:r>
      <w:r w:rsidR="008110B3" w:rsidRPr="00B700A0">
        <w:rPr>
          <w:rFonts w:ascii="Times New Roman" w:hAnsi="Times New Roman" w:cs="Times New Roman"/>
          <w:sz w:val="24"/>
          <w:szCs w:val="24"/>
        </w:rPr>
        <w:t>нарная ответственность.</w:t>
      </w:r>
    </w:p>
    <w:p w:rsidR="008110B3" w:rsidRPr="00B700A0" w:rsidRDefault="008110B3" w:rsidP="00B7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0A0">
        <w:rPr>
          <w:rFonts w:ascii="Times New Roman" w:hAnsi="Times New Roman" w:cs="Times New Roman"/>
          <w:b/>
          <w:bCs/>
          <w:sz w:val="24"/>
          <w:szCs w:val="24"/>
        </w:rPr>
        <w:t xml:space="preserve">Тема VIII. Семейное право </w:t>
      </w:r>
      <w:r w:rsidRPr="00B700A0">
        <w:rPr>
          <w:rFonts w:ascii="Times New Roman" w:hAnsi="Times New Roman" w:cs="Times New Roman"/>
          <w:sz w:val="24"/>
          <w:szCs w:val="24"/>
        </w:rPr>
        <w:t>(</w:t>
      </w:r>
      <w:r w:rsidRPr="00B700A0">
        <w:rPr>
          <w:rFonts w:ascii="Times New Roman" w:hAnsi="Times New Roman" w:cs="Times New Roman"/>
          <w:i/>
          <w:iCs/>
          <w:sz w:val="24"/>
          <w:szCs w:val="24"/>
        </w:rPr>
        <w:t>3 ч</w:t>
      </w:r>
      <w:r w:rsidRPr="00B700A0">
        <w:rPr>
          <w:rFonts w:ascii="Times New Roman" w:hAnsi="Times New Roman" w:cs="Times New Roman"/>
          <w:sz w:val="24"/>
          <w:szCs w:val="24"/>
        </w:rPr>
        <w:t>)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Понятие и источники семейного права</w:t>
      </w:r>
      <w:r>
        <w:rPr>
          <w:rFonts w:ascii="Times New Roman" w:hAnsi="Times New Roman" w:cs="Times New Roman"/>
          <w:sz w:val="24"/>
          <w:szCs w:val="24"/>
        </w:rPr>
        <w:t xml:space="preserve">. Семейный </w:t>
      </w:r>
      <w:r w:rsidR="008110B3" w:rsidRPr="00B700A0">
        <w:rPr>
          <w:rFonts w:ascii="Times New Roman" w:hAnsi="Times New Roman" w:cs="Times New Roman"/>
          <w:sz w:val="24"/>
          <w:szCs w:val="24"/>
        </w:rPr>
        <w:t>кодекс РФ. Понятие семь</w:t>
      </w:r>
      <w:r>
        <w:rPr>
          <w:rFonts w:ascii="Times New Roman" w:hAnsi="Times New Roman" w:cs="Times New Roman"/>
          <w:sz w:val="24"/>
          <w:szCs w:val="24"/>
        </w:rPr>
        <w:t>и. Члены семьи. Семейные право</w:t>
      </w:r>
      <w:r w:rsidR="008110B3" w:rsidRPr="00B700A0">
        <w:rPr>
          <w:rFonts w:ascii="Times New Roman" w:hAnsi="Times New Roman" w:cs="Times New Roman"/>
          <w:sz w:val="24"/>
          <w:szCs w:val="24"/>
        </w:rPr>
        <w:t>отношения.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Брак, условия его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. Понятие «брак». Условия </w:t>
      </w:r>
      <w:r w:rsidR="008110B3" w:rsidRPr="00B700A0">
        <w:rPr>
          <w:rFonts w:ascii="Times New Roman" w:hAnsi="Times New Roman" w:cs="Times New Roman"/>
          <w:sz w:val="24"/>
          <w:szCs w:val="24"/>
        </w:rPr>
        <w:t>вступления в брак. Брач</w:t>
      </w:r>
      <w:r>
        <w:rPr>
          <w:rFonts w:ascii="Times New Roman" w:hAnsi="Times New Roman" w:cs="Times New Roman"/>
          <w:sz w:val="24"/>
          <w:szCs w:val="24"/>
        </w:rPr>
        <w:t xml:space="preserve">ный возраст. Принцип моногамии. </w:t>
      </w:r>
      <w:r w:rsidR="008110B3" w:rsidRPr="00B700A0">
        <w:rPr>
          <w:rFonts w:ascii="Times New Roman" w:hAnsi="Times New Roman" w:cs="Times New Roman"/>
          <w:sz w:val="24"/>
          <w:szCs w:val="24"/>
        </w:rPr>
        <w:t>Порядок регистрации брака.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Права и обязанности супругов</w:t>
      </w:r>
      <w:r>
        <w:rPr>
          <w:rFonts w:ascii="Times New Roman" w:hAnsi="Times New Roman" w:cs="Times New Roman"/>
          <w:sz w:val="24"/>
          <w:szCs w:val="24"/>
        </w:rPr>
        <w:t xml:space="preserve">. Личные права. Имущественные права и обязанности. Брачный договор. Причины </w:t>
      </w:r>
      <w:r w:rsidR="008110B3" w:rsidRPr="00B700A0">
        <w:rPr>
          <w:rFonts w:ascii="Times New Roman" w:hAnsi="Times New Roman" w:cs="Times New Roman"/>
          <w:sz w:val="24"/>
          <w:szCs w:val="24"/>
        </w:rPr>
        <w:t>развода. Прекращение брака.</w:t>
      </w:r>
    </w:p>
    <w:p w:rsid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Права и обязанности родителей и детей</w:t>
      </w:r>
      <w:r>
        <w:rPr>
          <w:rFonts w:ascii="Times New Roman" w:hAnsi="Times New Roman" w:cs="Times New Roman"/>
          <w:sz w:val="24"/>
          <w:szCs w:val="24"/>
        </w:rPr>
        <w:t>. Лишение роди</w:t>
      </w:r>
      <w:r w:rsidR="008110B3" w:rsidRPr="00B700A0">
        <w:rPr>
          <w:rFonts w:ascii="Times New Roman" w:hAnsi="Times New Roman" w:cs="Times New Roman"/>
          <w:sz w:val="24"/>
          <w:szCs w:val="24"/>
        </w:rPr>
        <w:t xml:space="preserve">тельских прав. Алименты.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Усыновление, опека и попечи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тельство</w:t>
      </w:r>
      <w:r w:rsidR="008110B3" w:rsidRPr="00B700A0">
        <w:rPr>
          <w:rFonts w:ascii="Times New Roman" w:hAnsi="Times New Roman" w:cs="Times New Roman"/>
          <w:sz w:val="24"/>
          <w:szCs w:val="24"/>
        </w:rPr>
        <w:t>.</w:t>
      </w:r>
    </w:p>
    <w:p w:rsidR="008110B3" w:rsidRPr="00B700A0" w:rsidRDefault="008110B3" w:rsidP="00B7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0A0">
        <w:rPr>
          <w:rFonts w:ascii="Times New Roman" w:hAnsi="Times New Roman" w:cs="Times New Roman"/>
          <w:b/>
          <w:bCs/>
          <w:sz w:val="24"/>
          <w:szCs w:val="24"/>
        </w:rPr>
        <w:t xml:space="preserve">Тема IX. Трудовое право </w:t>
      </w:r>
      <w:r w:rsidRPr="00B700A0">
        <w:rPr>
          <w:rFonts w:ascii="Times New Roman" w:hAnsi="Times New Roman" w:cs="Times New Roman"/>
          <w:sz w:val="24"/>
          <w:szCs w:val="24"/>
        </w:rPr>
        <w:t>(</w:t>
      </w:r>
      <w:r w:rsidRPr="00B700A0">
        <w:rPr>
          <w:rFonts w:ascii="Times New Roman" w:hAnsi="Times New Roman" w:cs="Times New Roman"/>
          <w:i/>
          <w:iCs/>
          <w:sz w:val="24"/>
          <w:szCs w:val="24"/>
        </w:rPr>
        <w:t>4 ч</w:t>
      </w:r>
      <w:r w:rsidRPr="00B700A0">
        <w:rPr>
          <w:rFonts w:ascii="Times New Roman" w:hAnsi="Times New Roman" w:cs="Times New Roman"/>
          <w:sz w:val="24"/>
          <w:szCs w:val="24"/>
        </w:rPr>
        <w:t>)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Понятие и источники трудового права</w:t>
      </w:r>
      <w:r>
        <w:rPr>
          <w:rFonts w:ascii="Times New Roman" w:hAnsi="Times New Roman" w:cs="Times New Roman"/>
          <w:sz w:val="24"/>
          <w:szCs w:val="24"/>
        </w:rPr>
        <w:t xml:space="preserve">. Трудовой кодекс РФ. Трудовые </w:t>
      </w:r>
      <w:r w:rsidR="008110B3" w:rsidRPr="00B700A0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оотношения. Права и обязанности </w:t>
      </w:r>
      <w:r w:rsidR="008110B3" w:rsidRPr="00B700A0">
        <w:rPr>
          <w:rFonts w:ascii="Times New Roman" w:hAnsi="Times New Roman" w:cs="Times New Roman"/>
          <w:sz w:val="24"/>
          <w:szCs w:val="24"/>
        </w:rPr>
        <w:t>работника и работодателя.</w:t>
      </w:r>
    </w:p>
    <w:p w:rsid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 xml:space="preserve">Коллективный договор. </w:t>
      </w:r>
      <w:r>
        <w:rPr>
          <w:rFonts w:ascii="Times New Roman" w:hAnsi="Times New Roman" w:cs="Times New Roman"/>
          <w:sz w:val="24"/>
          <w:szCs w:val="24"/>
        </w:rPr>
        <w:t xml:space="preserve">Стороны и порядок заключения </w:t>
      </w:r>
      <w:r w:rsidR="008110B3" w:rsidRPr="00B700A0">
        <w:rPr>
          <w:rFonts w:ascii="Times New Roman" w:hAnsi="Times New Roman" w:cs="Times New Roman"/>
          <w:sz w:val="24"/>
          <w:szCs w:val="24"/>
        </w:rPr>
        <w:t xml:space="preserve">коллективного договора.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 xml:space="preserve">Трудовой договор. </w:t>
      </w:r>
      <w:r w:rsidR="008110B3" w:rsidRPr="00B700A0">
        <w:rPr>
          <w:rFonts w:ascii="Times New Roman" w:hAnsi="Times New Roman" w:cs="Times New Roman"/>
          <w:sz w:val="24"/>
          <w:szCs w:val="24"/>
        </w:rPr>
        <w:t>Трудов</w:t>
      </w:r>
      <w:r>
        <w:rPr>
          <w:rFonts w:ascii="Times New Roman" w:hAnsi="Times New Roman" w:cs="Times New Roman"/>
          <w:sz w:val="24"/>
          <w:szCs w:val="24"/>
        </w:rPr>
        <w:t>ая книж</w:t>
      </w:r>
      <w:r w:rsidR="008110B3" w:rsidRPr="00B700A0">
        <w:rPr>
          <w:rFonts w:ascii="Times New Roman" w:hAnsi="Times New Roman" w:cs="Times New Roman"/>
          <w:sz w:val="24"/>
          <w:szCs w:val="24"/>
        </w:rPr>
        <w:t>ка. Основания прекращения трудового договора.</w:t>
      </w:r>
    </w:p>
    <w:p w:rsid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 xml:space="preserve">Рабочее время. </w:t>
      </w:r>
      <w:r w:rsidR="008110B3" w:rsidRPr="00B700A0">
        <w:rPr>
          <w:rFonts w:ascii="Times New Roman" w:hAnsi="Times New Roman" w:cs="Times New Roman"/>
          <w:sz w:val="24"/>
          <w:szCs w:val="24"/>
        </w:rPr>
        <w:t>Фактичес</w:t>
      </w:r>
      <w:r>
        <w:rPr>
          <w:rFonts w:ascii="Times New Roman" w:hAnsi="Times New Roman" w:cs="Times New Roman"/>
          <w:sz w:val="24"/>
          <w:szCs w:val="24"/>
        </w:rPr>
        <w:t>ки отработанное время. Виды ра</w:t>
      </w:r>
      <w:r w:rsidR="008110B3" w:rsidRPr="00B700A0">
        <w:rPr>
          <w:rFonts w:ascii="Times New Roman" w:hAnsi="Times New Roman" w:cs="Times New Roman"/>
          <w:sz w:val="24"/>
          <w:szCs w:val="24"/>
        </w:rPr>
        <w:t>бочего времени: нормальн</w:t>
      </w:r>
      <w:r>
        <w:rPr>
          <w:rFonts w:ascii="Times New Roman" w:hAnsi="Times New Roman" w:cs="Times New Roman"/>
          <w:sz w:val="24"/>
          <w:szCs w:val="24"/>
        </w:rPr>
        <w:t>ая продолжительность, сокращен</w:t>
      </w:r>
      <w:r w:rsidR="008110B3" w:rsidRPr="00B700A0">
        <w:rPr>
          <w:rFonts w:ascii="Times New Roman" w:hAnsi="Times New Roman" w:cs="Times New Roman"/>
          <w:sz w:val="24"/>
          <w:szCs w:val="24"/>
        </w:rPr>
        <w:t>ная продолжительность и н</w:t>
      </w:r>
      <w:r>
        <w:rPr>
          <w:rFonts w:ascii="Times New Roman" w:hAnsi="Times New Roman" w:cs="Times New Roman"/>
          <w:sz w:val="24"/>
          <w:szCs w:val="24"/>
        </w:rPr>
        <w:t>еполное рабочее время. Учет ра</w:t>
      </w:r>
      <w:r w:rsidR="008110B3" w:rsidRPr="00B700A0">
        <w:rPr>
          <w:rFonts w:ascii="Times New Roman" w:hAnsi="Times New Roman" w:cs="Times New Roman"/>
          <w:sz w:val="24"/>
          <w:szCs w:val="24"/>
        </w:rPr>
        <w:t xml:space="preserve">бочего времени. 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 xml:space="preserve">Время отдыха. </w:t>
      </w:r>
      <w:r w:rsidR="008110B3" w:rsidRPr="00B700A0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ы отдыха. Праздничные </w:t>
      </w:r>
      <w:r w:rsidR="008110B3" w:rsidRPr="00B700A0">
        <w:rPr>
          <w:rFonts w:ascii="Times New Roman" w:hAnsi="Times New Roman" w:cs="Times New Roman"/>
          <w:sz w:val="24"/>
          <w:szCs w:val="24"/>
        </w:rPr>
        <w:t>дни. Ежегодный отпуск.</w:t>
      </w:r>
    </w:p>
    <w:p w:rsid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 xml:space="preserve">Оплата труда. </w:t>
      </w:r>
      <w:r w:rsidR="008110B3" w:rsidRPr="00B700A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работная плата в производствен</w:t>
      </w:r>
      <w:r w:rsidR="008110B3" w:rsidRPr="00B700A0">
        <w:rPr>
          <w:rFonts w:ascii="Times New Roman" w:hAnsi="Times New Roman" w:cs="Times New Roman"/>
          <w:sz w:val="24"/>
          <w:szCs w:val="24"/>
        </w:rPr>
        <w:t>ной сфере. Единая тариф</w:t>
      </w:r>
      <w:r>
        <w:rPr>
          <w:rFonts w:ascii="Times New Roman" w:hAnsi="Times New Roman" w:cs="Times New Roman"/>
          <w:sz w:val="24"/>
          <w:szCs w:val="24"/>
        </w:rPr>
        <w:t xml:space="preserve">ная сетка (ЕТС). Системы оплаты </w:t>
      </w:r>
      <w:r w:rsidR="008110B3" w:rsidRPr="00B700A0">
        <w:rPr>
          <w:rFonts w:ascii="Times New Roman" w:hAnsi="Times New Roman" w:cs="Times New Roman"/>
          <w:sz w:val="24"/>
          <w:szCs w:val="24"/>
        </w:rPr>
        <w:t xml:space="preserve">труда. 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 xml:space="preserve">Охрана труда. </w:t>
      </w:r>
      <w:r w:rsidR="008110B3" w:rsidRPr="00B700A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сударственный надзор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110B3" w:rsidRPr="00B700A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110B3" w:rsidRPr="00B700A0">
        <w:rPr>
          <w:rFonts w:ascii="Times New Roman" w:hAnsi="Times New Roman" w:cs="Times New Roman"/>
          <w:sz w:val="24"/>
          <w:szCs w:val="24"/>
        </w:rPr>
        <w:t xml:space="preserve"> соблюдением законо</w:t>
      </w:r>
      <w:r>
        <w:rPr>
          <w:rFonts w:ascii="Times New Roman" w:hAnsi="Times New Roman" w:cs="Times New Roman"/>
          <w:sz w:val="24"/>
          <w:szCs w:val="24"/>
        </w:rPr>
        <w:t xml:space="preserve">в об охране труда. Охрана труда </w:t>
      </w:r>
      <w:r w:rsidR="008110B3" w:rsidRPr="00B700A0">
        <w:rPr>
          <w:rFonts w:ascii="Times New Roman" w:hAnsi="Times New Roman" w:cs="Times New Roman"/>
          <w:sz w:val="24"/>
          <w:szCs w:val="24"/>
        </w:rPr>
        <w:t>и здоровья женщин и несовершеннолетних.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Трудовые споры. От</w:t>
      </w:r>
      <w:r>
        <w:rPr>
          <w:rFonts w:ascii="Times New Roman" w:hAnsi="Times New Roman" w:cs="Times New Roman"/>
          <w:i/>
          <w:iCs/>
          <w:sz w:val="24"/>
          <w:szCs w:val="24"/>
        </w:rPr>
        <w:t>ветственность по трудовому пра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ву</w:t>
      </w:r>
      <w:r w:rsidR="008110B3" w:rsidRPr="00B700A0">
        <w:rPr>
          <w:rFonts w:ascii="Times New Roman" w:hAnsi="Times New Roman" w:cs="Times New Roman"/>
          <w:sz w:val="24"/>
          <w:szCs w:val="24"/>
        </w:rPr>
        <w:t xml:space="preserve">. Индивидуальные и </w:t>
      </w:r>
      <w:r>
        <w:rPr>
          <w:rFonts w:ascii="Times New Roman" w:hAnsi="Times New Roman" w:cs="Times New Roman"/>
          <w:sz w:val="24"/>
          <w:szCs w:val="24"/>
        </w:rPr>
        <w:t>коллективные трудовые споры. Ко</w:t>
      </w:r>
      <w:r w:rsidR="008110B3" w:rsidRPr="00B700A0">
        <w:rPr>
          <w:rFonts w:ascii="Times New Roman" w:hAnsi="Times New Roman" w:cs="Times New Roman"/>
          <w:sz w:val="24"/>
          <w:szCs w:val="24"/>
        </w:rPr>
        <w:t>миссия по трудовым спорам (КТС). Забастовки. Дисциплина труда. Правила внутренне</w:t>
      </w:r>
      <w:r>
        <w:rPr>
          <w:rFonts w:ascii="Times New Roman" w:hAnsi="Times New Roman" w:cs="Times New Roman"/>
          <w:sz w:val="24"/>
          <w:szCs w:val="24"/>
        </w:rPr>
        <w:t>го трудового распорядка. Дисцип</w:t>
      </w:r>
      <w:r w:rsidR="008110B3" w:rsidRPr="00B700A0">
        <w:rPr>
          <w:rFonts w:ascii="Times New Roman" w:hAnsi="Times New Roman" w:cs="Times New Roman"/>
          <w:sz w:val="24"/>
          <w:szCs w:val="24"/>
        </w:rPr>
        <w:t>линарная и материальная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работников. По</w:t>
      </w:r>
      <w:r w:rsidR="008110B3" w:rsidRPr="00B700A0">
        <w:rPr>
          <w:rFonts w:ascii="Times New Roman" w:hAnsi="Times New Roman" w:cs="Times New Roman"/>
          <w:sz w:val="24"/>
          <w:szCs w:val="24"/>
        </w:rPr>
        <w:t>рядок возмещения ущерба.</w:t>
      </w:r>
    </w:p>
    <w:p w:rsidR="008110B3" w:rsidRPr="00B700A0" w:rsidRDefault="008110B3" w:rsidP="00B7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0A0">
        <w:rPr>
          <w:rFonts w:ascii="Times New Roman" w:hAnsi="Times New Roman" w:cs="Times New Roman"/>
          <w:b/>
          <w:bCs/>
          <w:sz w:val="24"/>
          <w:szCs w:val="24"/>
        </w:rPr>
        <w:t xml:space="preserve">Тема Х. Административное право </w:t>
      </w:r>
      <w:r w:rsidRPr="00B700A0">
        <w:rPr>
          <w:rFonts w:ascii="Times New Roman" w:hAnsi="Times New Roman" w:cs="Times New Roman"/>
          <w:sz w:val="24"/>
          <w:szCs w:val="24"/>
        </w:rPr>
        <w:t>(</w:t>
      </w:r>
      <w:r w:rsidRPr="00B700A0">
        <w:rPr>
          <w:rFonts w:ascii="Times New Roman" w:hAnsi="Times New Roman" w:cs="Times New Roman"/>
          <w:i/>
          <w:iCs/>
          <w:sz w:val="24"/>
          <w:szCs w:val="24"/>
        </w:rPr>
        <w:t>3 ч</w:t>
      </w:r>
      <w:r w:rsidRPr="00B700A0">
        <w:rPr>
          <w:rFonts w:ascii="Times New Roman" w:hAnsi="Times New Roman" w:cs="Times New Roman"/>
          <w:sz w:val="24"/>
          <w:szCs w:val="24"/>
        </w:rPr>
        <w:t>)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Понятие и ист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очники административного права. </w:t>
      </w:r>
      <w:r w:rsidR="008110B3" w:rsidRPr="00B700A0">
        <w:rPr>
          <w:rFonts w:ascii="Times New Roman" w:hAnsi="Times New Roman" w:cs="Times New Roman"/>
          <w:sz w:val="24"/>
          <w:szCs w:val="24"/>
        </w:rPr>
        <w:t>Административное пра</w:t>
      </w:r>
      <w:r>
        <w:rPr>
          <w:rFonts w:ascii="Times New Roman" w:hAnsi="Times New Roman" w:cs="Times New Roman"/>
          <w:sz w:val="24"/>
          <w:szCs w:val="24"/>
        </w:rPr>
        <w:t>вовое регулирование. Администра</w:t>
      </w:r>
      <w:r w:rsidR="008110B3" w:rsidRPr="00B700A0">
        <w:rPr>
          <w:rFonts w:ascii="Times New Roman" w:hAnsi="Times New Roman" w:cs="Times New Roman"/>
          <w:sz w:val="24"/>
          <w:szCs w:val="24"/>
        </w:rPr>
        <w:t xml:space="preserve">тивная ответственность. Кодекс РФ </w:t>
      </w:r>
      <w:proofErr w:type="gramStart"/>
      <w:r w:rsidR="008110B3" w:rsidRPr="00B700A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110B3" w:rsidRPr="00B700A0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B700A0" w:rsidRDefault="008110B3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0A0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B700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Административные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10B3" w:rsidRPr="00B700A0">
        <w:rPr>
          <w:rFonts w:ascii="Times New Roman" w:hAnsi="Times New Roman" w:cs="Times New Roman"/>
          <w:sz w:val="24"/>
          <w:szCs w:val="24"/>
        </w:rPr>
        <w:t>Признаки и виды административных правонарушений.</w:t>
      </w:r>
    </w:p>
    <w:p w:rsidR="008110B3" w:rsidRPr="00B700A0" w:rsidRDefault="00B700A0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Административные наказания, их виды</w:t>
      </w:r>
      <w:r>
        <w:rPr>
          <w:rFonts w:ascii="Times New Roman" w:hAnsi="Times New Roman" w:cs="Times New Roman"/>
          <w:sz w:val="24"/>
          <w:szCs w:val="24"/>
        </w:rPr>
        <w:t>. Подведомст</w:t>
      </w:r>
      <w:r w:rsidR="008110B3" w:rsidRPr="00B700A0">
        <w:rPr>
          <w:rFonts w:ascii="Times New Roman" w:hAnsi="Times New Roman" w:cs="Times New Roman"/>
          <w:sz w:val="24"/>
          <w:szCs w:val="24"/>
        </w:rPr>
        <w:t>венность дел об административных правонарушениях.</w:t>
      </w:r>
    </w:p>
    <w:p w:rsidR="008110B3" w:rsidRPr="00B700A0" w:rsidRDefault="008110B3" w:rsidP="00B7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A0">
        <w:rPr>
          <w:rFonts w:ascii="Times New Roman" w:hAnsi="Times New Roman" w:cs="Times New Roman"/>
          <w:b/>
          <w:sz w:val="24"/>
          <w:szCs w:val="24"/>
        </w:rPr>
        <w:t>Часть четвертая</w:t>
      </w:r>
    </w:p>
    <w:p w:rsidR="008110B3" w:rsidRPr="00B700A0" w:rsidRDefault="008110B3" w:rsidP="00B700A0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700A0">
        <w:rPr>
          <w:b/>
        </w:rPr>
        <w:t>Правоохранительные отрасли права</w:t>
      </w:r>
    </w:p>
    <w:p w:rsidR="008110B3" w:rsidRPr="00B700A0" w:rsidRDefault="008110B3" w:rsidP="0092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0A0">
        <w:rPr>
          <w:rFonts w:ascii="Times New Roman" w:hAnsi="Times New Roman" w:cs="Times New Roman"/>
          <w:b/>
          <w:bCs/>
          <w:sz w:val="24"/>
          <w:szCs w:val="24"/>
        </w:rPr>
        <w:t xml:space="preserve">Тема XI. Уголовное право </w:t>
      </w:r>
      <w:r w:rsidRPr="00B700A0">
        <w:rPr>
          <w:rFonts w:ascii="Times New Roman" w:hAnsi="Times New Roman" w:cs="Times New Roman"/>
          <w:sz w:val="24"/>
          <w:szCs w:val="24"/>
        </w:rPr>
        <w:t>(</w:t>
      </w:r>
      <w:r w:rsidRPr="00B700A0">
        <w:rPr>
          <w:rFonts w:ascii="Times New Roman" w:hAnsi="Times New Roman" w:cs="Times New Roman"/>
          <w:i/>
          <w:iCs/>
          <w:sz w:val="24"/>
          <w:szCs w:val="24"/>
        </w:rPr>
        <w:t>4 ч</w:t>
      </w:r>
      <w:r w:rsidRPr="00B700A0">
        <w:rPr>
          <w:rFonts w:ascii="Times New Roman" w:hAnsi="Times New Roman" w:cs="Times New Roman"/>
          <w:sz w:val="24"/>
          <w:szCs w:val="24"/>
        </w:rPr>
        <w:t>)</w:t>
      </w:r>
    </w:p>
    <w:p w:rsidR="008110B3" w:rsidRPr="00B700A0" w:rsidRDefault="00925BD3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Понятие и источники уголовного права</w:t>
      </w:r>
      <w:r>
        <w:rPr>
          <w:rFonts w:ascii="Times New Roman" w:hAnsi="Times New Roman" w:cs="Times New Roman"/>
          <w:sz w:val="24"/>
          <w:szCs w:val="24"/>
        </w:rPr>
        <w:t xml:space="preserve">. Принципы </w:t>
      </w:r>
      <w:r w:rsidR="008110B3" w:rsidRPr="00B700A0">
        <w:rPr>
          <w:rFonts w:ascii="Times New Roman" w:hAnsi="Times New Roman" w:cs="Times New Roman"/>
          <w:sz w:val="24"/>
          <w:szCs w:val="24"/>
        </w:rPr>
        <w:t xml:space="preserve">российского уголовного </w:t>
      </w:r>
      <w:r>
        <w:rPr>
          <w:rFonts w:ascii="Times New Roman" w:hAnsi="Times New Roman" w:cs="Times New Roman"/>
          <w:sz w:val="24"/>
          <w:szCs w:val="24"/>
        </w:rPr>
        <w:t xml:space="preserve">права. Уголовный кодекс РФ, его </w:t>
      </w:r>
      <w:r w:rsidR="008110B3" w:rsidRPr="00B700A0">
        <w:rPr>
          <w:rFonts w:ascii="Times New Roman" w:hAnsi="Times New Roman" w:cs="Times New Roman"/>
          <w:sz w:val="24"/>
          <w:szCs w:val="24"/>
        </w:rPr>
        <w:t>особенности.</w:t>
      </w:r>
    </w:p>
    <w:p w:rsidR="008110B3" w:rsidRPr="00B700A0" w:rsidRDefault="00925BD3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Преступление. Состав преступления</w:t>
      </w:r>
      <w:r>
        <w:rPr>
          <w:rFonts w:ascii="Times New Roman" w:hAnsi="Times New Roman" w:cs="Times New Roman"/>
          <w:sz w:val="24"/>
          <w:szCs w:val="24"/>
        </w:rPr>
        <w:t>. Признаки пре</w:t>
      </w:r>
      <w:r w:rsidR="008110B3" w:rsidRPr="00B700A0">
        <w:rPr>
          <w:rFonts w:ascii="Times New Roman" w:hAnsi="Times New Roman" w:cs="Times New Roman"/>
          <w:sz w:val="24"/>
          <w:szCs w:val="24"/>
        </w:rPr>
        <w:t>ступления. Категории пре</w:t>
      </w:r>
      <w:r>
        <w:rPr>
          <w:rFonts w:ascii="Times New Roman" w:hAnsi="Times New Roman" w:cs="Times New Roman"/>
          <w:sz w:val="24"/>
          <w:szCs w:val="24"/>
        </w:rPr>
        <w:t>ступлений. Неоднократность пре</w:t>
      </w:r>
      <w:r w:rsidR="008110B3" w:rsidRPr="00B700A0">
        <w:rPr>
          <w:rFonts w:ascii="Times New Roman" w:hAnsi="Times New Roman" w:cs="Times New Roman"/>
          <w:sz w:val="24"/>
          <w:szCs w:val="24"/>
        </w:rPr>
        <w:t>ступлений. Совокупность</w:t>
      </w:r>
      <w:r>
        <w:rPr>
          <w:rFonts w:ascii="Times New Roman" w:hAnsi="Times New Roman" w:cs="Times New Roman"/>
          <w:sz w:val="24"/>
          <w:szCs w:val="24"/>
        </w:rPr>
        <w:t xml:space="preserve"> преступлений. Рецидив преступ</w:t>
      </w:r>
      <w:r w:rsidR="008110B3" w:rsidRPr="00B700A0">
        <w:rPr>
          <w:rFonts w:ascii="Times New Roman" w:hAnsi="Times New Roman" w:cs="Times New Roman"/>
          <w:sz w:val="24"/>
          <w:szCs w:val="24"/>
        </w:rPr>
        <w:t>лений. Виды преступлений.</w:t>
      </w:r>
    </w:p>
    <w:p w:rsidR="008110B3" w:rsidRPr="00B700A0" w:rsidRDefault="00925BD3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 xml:space="preserve">«Новые» преступления. </w:t>
      </w:r>
      <w:r>
        <w:rPr>
          <w:rFonts w:ascii="Times New Roman" w:hAnsi="Times New Roman" w:cs="Times New Roman"/>
          <w:sz w:val="24"/>
          <w:szCs w:val="24"/>
        </w:rPr>
        <w:t xml:space="preserve">Компьютерные преступления. </w:t>
      </w:r>
      <w:r w:rsidR="008110B3" w:rsidRPr="00B700A0">
        <w:rPr>
          <w:rFonts w:ascii="Times New Roman" w:hAnsi="Times New Roman" w:cs="Times New Roman"/>
          <w:sz w:val="24"/>
          <w:szCs w:val="24"/>
        </w:rPr>
        <w:t>Преступления в сфере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едпринимательской деятельности. </w:t>
      </w:r>
      <w:r w:rsidR="008110B3" w:rsidRPr="00B700A0">
        <w:rPr>
          <w:rFonts w:ascii="Times New Roman" w:hAnsi="Times New Roman" w:cs="Times New Roman"/>
          <w:sz w:val="24"/>
          <w:szCs w:val="24"/>
        </w:rPr>
        <w:t xml:space="preserve">Геноцид. Экоцид. </w:t>
      </w:r>
      <w:proofErr w:type="spellStart"/>
      <w:r w:rsidR="008110B3" w:rsidRPr="00B700A0">
        <w:rPr>
          <w:rFonts w:ascii="Times New Roman" w:hAnsi="Times New Roman" w:cs="Times New Roman"/>
          <w:sz w:val="24"/>
          <w:szCs w:val="24"/>
        </w:rPr>
        <w:t>Наемничество</w:t>
      </w:r>
      <w:proofErr w:type="spellEnd"/>
      <w:r w:rsidR="008110B3" w:rsidRPr="00B700A0">
        <w:rPr>
          <w:rFonts w:ascii="Times New Roman" w:hAnsi="Times New Roman" w:cs="Times New Roman"/>
          <w:sz w:val="24"/>
          <w:szCs w:val="24"/>
        </w:rPr>
        <w:t>.</w:t>
      </w:r>
    </w:p>
    <w:p w:rsidR="008110B3" w:rsidRPr="00B700A0" w:rsidRDefault="00925BD3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Уголовная ответственность</w:t>
      </w:r>
      <w:r w:rsidR="008110B3" w:rsidRPr="00B700A0">
        <w:rPr>
          <w:rFonts w:ascii="Times New Roman" w:hAnsi="Times New Roman" w:cs="Times New Roman"/>
          <w:sz w:val="24"/>
          <w:szCs w:val="24"/>
        </w:rPr>
        <w:t xml:space="preserve">.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Наказание</w:t>
      </w:r>
      <w:r w:rsidR="008110B3" w:rsidRPr="00B700A0">
        <w:rPr>
          <w:rFonts w:ascii="Times New Roman" w:hAnsi="Times New Roman" w:cs="Times New Roman"/>
          <w:sz w:val="24"/>
          <w:szCs w:val="24"/>
        </w:rPr>
        <w:t>. Уго</w:t>
      </w:r>
      <w:r>
        <w:rPr>
          <w:rFonts w:ascii="Times New Roman" w:hAnsi="Times New Roman" w:cs="Times New Roman"/>
          <w:sz w:val="24"/>
          <w:szCs w:val="24"/>
        </w:rPr>
        <w:t xml:space="preserve">ловное </w:t>
      </w:r>
      <w:r w:rsidR="008110B3" w:rsidRPr="00B700A0">
        <w:rPr>
          <w:rFonts w:ascii="Times New Roman" w:hAnsi="Times New Roman" w:cs="Times New Roman"/>
          <w:sz w:val="24"/>
          <w:szCs w:val="24"/>
        </w:rPr>
        <w:t>наказание, его цели. Вид</w:t>
      </w:r>
      <w:r>
        <w:rPr>
          <w:rFonts w:ascii="Times New Roman" w:hAnsi="Times New Roman" w:cs="Times New Roman"/>
          <w:sz w:val="24"/>
          <w:szCs w:val="24"/>
        </w:rPr>
        <w:t xml:space="preserve">ы наказания. Наказания основные </w:t>
      </w:r>
      <w:r w:rsidR="008110B3" w:rsidRPr="00B700A0">
        <w:rPr>
          <w:rFonts w:ascii="Times New Roman" w:hAnsi="Times New Roman" w:cs="Times New Roman"/>
          <w:sz w:val="24"/>
          <w:szCs w:val="24"/>
        </w:rPr>
        <w:t>и дополнительные.</w:t>
      </w:r>
    </w:p>
    <w:p w:rsidR="008110B3" w:rsidRPr="00925BD3" w:rsidRDefault="00925BD3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Уголовная ответст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венность несовершеннолетних, ее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особенности. </w:t>
      </w:r>
      <w:r w:rsidR="008110B3" w:rsidRPr="00B700A0">
        <w:rPr>
          <w:rFonts w:ascii="Times New Roman" w:hAnsi="Times New Roman" w:cs="Times New Roman"/>
          <w:sz w:val="24"/>
          <w:szCs w:val="24"/>
        </w:rPr>
        <w:t>Возраст уго</w:t>
      </w:r>
      <w:r>
        <w:rPr>
          <w:rFonts w:ascii="Times New Roman" w:hAnsi="Times New Roman" w:cs="Times New Roman"/>
          <w:sz w:val="24"/>
          <w:szCs w:val="24"/>
        </w:rPr>
        <w:t>ловной ответственности. Принуди</w:t>
      </w:r>
      <w:r w:rsidR="008110B3" w:rsidRPr="00B700A0">
        <w:rPr>
          <w:rFonts w:ascii="Times New Roman" w:hAnsi="Times New Roman" w:cs="Times New Roman"/>
          <w:sz w:val="24"/>
          <w:szCs w:val="24"/>
        </w:rPr>
        <w:t>тельные меры воспитательного воздействия.</w:t>
      </w:r>
    </w:p>
    <w:p w:rsidR="008110B3" w:rsidRPr="00B700A0" w:rsidRDefault="008110B3" w:rsidP="0092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0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XII. Основы судопроизводства </w:t>
      </w:r>
      <w:r w:rsidRPr="00B700A0">
        <w:rPr>
          <w:rFonts w:ascii="Times New Roman" w:hAnsi="Times New Roman" w:cs="Times New Roman"/>
          <w:sz w:val="24"/>
          <w:szCs w:val="24"/>
        </w:rPr>
        <w:t>(</w:t>
      </w:r>
      <w:r w:rsidRPr="00B700A0">
        <w:rPr>
          <w:rFonts w:ascii="Times New Roman" w:hAnsi="Times New Roman" w:cs="Times New Roman"/>
          <w:i/>
          <w:iCs/>
          <w:sz w:val="24"/>
          <w:szCs w:val="24"/>
        </w:rPr>
        <w:t>3 ч</w:t>
      </w:r>
      <w:r w:rsidRPr="00B700A0">
        <w:rPr>
          <w:rFonts w:ascii="Times New Roman" w:hAnsi="Times New Roman" w:cs="Times New Roman"/>
          <w:sz w:val="24"/>
          <w:szCs w:val="24"/>
        </w:rPr>
        <w:t>)</w:t>
      </w:r>
    </w:p>
    <w:p w:rsidR="008110B3" w:rsidRPr="00925BD3" w:rsidRDefault="00925BD3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уголовного судопроизводства </w:t>
      </w:r>
      <w:r w:rsidR="008110B3" w:rsidRPr="00B700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уголов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ный процесс</w:t>
      </w:r>
      <w:r w:rsidR="008110B3" w:rsidRPr="00B700A0">
        <w:rPr>
          <w:rFonts w:ascii="Times New Roman" w:hAnsi="Times New Roman" w:cs="Times New Roman"/>
          <w:sz w:val="24"/>
          <w:szCs w:val="24"/>
        </w:rPr>
        <w:t>). Уголовн</w:t>
      </w:r>
      <w:r>
        <w:rPr>
          <w:rFonts w:ascii="Times New Roman" w:hAnsi="Times New Roman" w:cs="Times New Roman"/>
          <w:sz w:val="24"/>
          <w:szCs w:val="24"/>
        </w:rPr>
        <w:t>о-процессуальный кодекс РФ. Уго</w:t>
      </w:r>
      <w:r w:rsidR="008110B3" w:rsidRPr="00B700A0">
        <w:rPr>
          <w:rFonts w:ascii="Times New Roman" w:hAnsi="Times New Roman" w:cs="Times New Roman"/>
          <w:sz w:val="24"/>
          <w:szCs w:val="24"/>
        </w:rPr>
        <w:t>ловно-процессуальное право. Уголовное судопроизводство,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10B3" w:rsidRPr="00B700A0">
        <w:rPr>
          <w:rFonts w:ascii="Times New Roman" w:hAnsi="Times New Roman" w:cs="Times New Roman"/>
          <w:sz w:val="24"/>
          <w:szCs w:val="24"/>
        </w:rPr>
        <w:t xml:space="preserve">его стадии, участники и </w:t>
      </w:r>
      <w:r>
        <w:rPr>
          <w:rFonts w:ascii="Times New Roman" w:hAnsi="Times New Roman" w:cs="Times New Roman"/>
          <w:sz w:val="24"/>
          <w:szCs w:val="24"/>
        </w:rPr>
        <w:t>принципы. Приговор и его обжало</w:t>
      </w:r>
      <w:r w:rsidR="008110B3" w:rsidRPr="00B700A0">
        <w:rPr>
          <w:rFonts w:ascii="Times New Roman" w:hAnsi="Times New Roman" w:cs="Times New Roman"/>
          <w:sz w:val="24"/>
          <w:szCs w:val="24"/>
        </w:rPr>
        <w:t>вание.</w:t>
      </w:r>
    </w:p>
    <w:p w:rsidR="008110B3" w:rsidRPr="00925BD3" w:rsidRDefault="00925BD3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 xml:space="preserve">Гражданское процессуальное право </w:t>
      </w:r>
      <w:r w:rsidR="008110B3" w:rsidRPr="00B700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гражданский про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цесс</w:t>
      </w:r>
      <w:r w:rsidR="008110B3" w:rsidRPr="00B700A0">
        <w:rPr>
          <w:rFonts w:ascii="Times New Roman" w:hAnsi="Times New Roman" w:cs="Times New Roman"/>
          <w:sz w:val="24"/>
          <w:szCs w:val="24"/>
        </w:rPr>
        <w:t>). Гражданско-право</w:t>
      </w:r>
      <w:r>
        <w:rPr>
          <w:rFonts w:ascii="Times New Roman" w:hAnsi="Times New Roman" w:cs="Times New Roman"/>
          <w:sz w:val="24"/>
          <w:szCs w:val="24"/>
        </w:rPr>
        <w:t>вые споры. Гражданское процессу</w:t>
      </w:r>
      <w:r w:rsidR="008110B3" w:rsidRPr="00B700A0">
        <w:rPr>
          <w:rFonts w:ascii="Times New Roman" w:hAnsi="Times New Roman" w:cs="Times New Roman"/>
          <w:sz w:val="24"/>
          <w:szCs w:val="24"/>
        </w:rPr>
        <w:t>альное право, судебное раз</w:t>
      </w:r>
      <w:r>
        <w:rPr>
          <w:rFonts w:ascii="Times New Roman" w:hAnsi="Times New Roman" w:cs="Times New Roman"/>
          <w:sz w:val="24"/>
          <w:szCs w:val="24"/>
        </w:rPr>
        <w:t>бирательство, его этапы и участ</w:t>
      </w:r>
      <w:r w:rsidR="008110B3" w:rsidRPr="00B700A0">
        <w:rPr>
          <w:rFonts w:ascii="Times New Roman" w:hAnsi="Times New Roman" w:cs="Times New Roman"/>
          <w:sz w:val="24"/>
          <w:szCs w:val="24"/>
        </w:rPr>
        <w:t>ники. Гражданский иск.</w:t>
      </w:r>
    </w:p>
    <w:p w:rsidR="008110B3" w:rsidRPr="00925BD3" w:rsidRDefault="008110B3" w:rsidP="0092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D3">
        <w:rPr>
          <w:rFonts w:ascii="Times New Roman" w:hAnsi="Times New Roman" w:cs="Times New Roman"/>
          <w:b/>
          <w:sz w:val="24"/>
          <w:szCs w:val="24"/>
        </w:rPr>
        <w:t>Часть пятая</w:t>
      </w:r>
    </w:p>
    <w:p w:rsidR="008110B3" w:rsidRPr="00925BD3" w:rsidRDefault="008110B3" w:rsidP="00925BD3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25BD3">
        <w:rPr>
          <w:b/>
        </w:rPr>
        <w:t>Правовая культура (</w:t>
      </w:r>
      <w:r w:rsidRPr="00925BD3">
        <w:rPr>
          <w:b/>
          <w:i/>
          <w:iCs/>
        </w:rPr>
        <w:t>2 ч</w:t>
      </w:r>
      <w:r w:rsidRPr="00925BD3">
        <w:rPr>
          <w:b/>
        </w:rPr>
        <w:t>)</w:t>
      </w:r>
    </w:p>
    <w:p w:rsidR="008110B3" w:rsidRPr="00925BD3" w:rsidRDefault="008110B3" w:rsidP="0092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BD3">
        <w:rPr>
          <w:rFonts w:ascii="Times New Roman" w:hAnsi="Times New Roman" w:cs="Times New Roman"/>
          <w:b/>
          <w:bCs/>
          <w:sz w:val="24"/>
          <w:szCs w:val="24"/>
        </w:rPr>
        <w:t>Тема XIII. Пр</w:t>
      </w:r>
      <w:r w:rsidR="00925BD3">
        <w:rPr>
          <w:rFonts w:ascii="Times New Roman" w:hAnsi="Times New Roman" w:cs="Times New Roman"/>
          <w:b/>
          <w:bCs/>
          <w:sz w:val="24"/>
          <w:szCs w:val="24"/>
        </w:rPr>
        <w:t xml:space="preserve">авовая культура и правосознание </w:t>
      </w:r>
      <w:r w:rsidRPr="00B700A0">
        <w:rPr>
          <w:rFonts w:ascii="Times New Roman" w:hAnsi="Times New Roman" w:cs="Times New Roman"/>
          <w:sz w:val="24"/>
          <w:szCs w:val="24"/>
        </w:rPr>
        <w:t>(</w:t>
      </w:r>
      <w:r w:rsidRPr="00B700A0">
        <w:rPr>
          <w:rFonts w:ascii="Times New Roman" w:hAnsi="Times New Roman" w:cs="Times New Roman"/>
          <w:i/>
          <w:iCs/>
          <w:sz w:val="24"/>
          <w:szCs w:val="24"/>
        </w:rPr>
        <w:t>2 ч</w:t>
      </w:r>
      <w:r w:rsidRPr="00B700A0">
        <w:rPr>
          <w:rFonts w:ascii="Times New Roman" w:hAnsi="Times New Roman" w:cs="Times New Roman"/>
          <w:sz w:val="24"/>
          <w:szCs w:val="24"/>
        </w:rPr>
        <w:t>)</w:t>
      </w:r>
    </w:p>
    <w:p w:rsidR="00D551F7" w:rsidRDefault="00D551F7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>Правовая культура</w:t>
      </w:r>
      <w:r>
        <w:rPr>
          <w:rFonts w:ascii="Times New Roman" w:hAnsi="Times New Roman" w:cs="Times New Roman"/>
          <w:sz w:val="24"/>
          <w:szCs w:val="24"/>
        </w:rPr>
        <w:t xml:space="preserve">. Понятие правовой культуры. </w:t>
      </w:r>
      <w:r w:rsidR="008110B3" w:rsidRPr="00B700A0">
        <w:rPr>
          <w:rFonts w:ascii="Times New Roman" w:hAnsi="Times New Roman" w:cs="Times New Roman"/>
          <w:sz w:val="24"/>
          <w:szCs w:val="24"/>
        </w:rPr>
        <w:t>Правовая культура общес</w:t>
      </w:r>
      <w:r>
        <w:rPr>
          <w:rFonts w:ascii="Times New Roman" w:hAnsi="Times New Roman" w:cs="Times New Roman"/>
          <w:sz w:val="24"/>
          <w:szCs w:val="24"/>
        </w:rPr>
        <w:t>тва и личности. Совершенствова</w:t>
      </w:r>
      <w:r w:rsidR="008110B3" w:rsidRPr="00B700A0">
        <w:rPr>
          <w:rFonts w:ascii="Times New Roman" w:hAnsi="Times New Roman" w:cs="Times New Roman"/>
          <w:sz w:val="24"/>
          <w:szCs w:val="24"/>
        </w:rPr>
        <w:t xml:space="preserve">ние правовой культуры и </w:t>
      </w:r>
      <w:r>
        <w:rPr>
          <w:rFonts w:ascii="Times New Roman" w:hAnsi="Times New Roman" w:cs="Times New Roman"/>
          <w:sz w:val="24"/>
          <w:szCs w:val="24"/>
        </w:rPr>
        <w:t>правосознание. Правовая безгра</w:t>
      </w:r>
      <w:r w:rsidR="008110B3" w:rsidRPr="00B700A0">
        <w:rPr>
          <w:rFonts w:ascii="Times New Roman" w:hAnsi="Times New Roman" w:cs="Times New Roman"/>
          <w:sz w:val="24"/>
          <w:szCs w:val="24"/>
        </w:rPr>
        <w:t>мотность. Право</w:t>
      </w:r>
      <w:r>
        <w:rPr>
          <w:rFonts w:ascii="Times New Roman" w:hAnsi="Times New Roman" w:cs="Times New Roman"/>
          <w:sz w:val="24"/>
          <w:szCs w:val="24"/>
        </w:rPr>
        <w:t xml:space="preserve">вой нигилизм и правовой цинизм. </w:t>
      </w:r>
      <w:r w:rsidR="008110B3" w:rsidRPr="00B700A0">
        <w:rPr>
          <w:rFonts w:ascii="Times New Roman" w:hAnsi="Times New Roman" w:cs="Times New Roman"/>
          <w:sz w:val="24"/>
          <w:szCs w:val="24"/>
        </w:rPr>
        <w:t>Понятие правосознания.</w:t>
      </w:r>
      <w:r>
        <w:rPr>
          <w:rFonts w:ascii="Times New Roman" w:hAnsi="Times New Roman" w:cs="Times New Roman"/>
          <w:sz w:val="24"/>
          <w:szCs w:val="24"/>
        </w:rPr>
        <w:t xml:space="preserve"> Три уровня правосознания: обы</w:t>
      </w:r>
      <w:r w:rsidR="008110B3" w:rsidRPr="00B700A0">
        <w:rPr>
          <w:rFonts w:ascii="Times New Roman" w:hAnsi="Times New Roman" w:cs="Times New Roman"/>
          <w:sz w:val="24"/>
          <w:szCs w:val="24"/>
        </w:rPr>
        <w:t xml:space="preserve">денное, профессиональное, теоретическое. </w:t>
      </w:r>
    </w:p>
    <w:p w:rsidR="008110B3" w:rsidRPr="00B700A0" w:rsidRDefault="00D551F7" w:rsidP="006B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Правовая де</w:t>
      </w:r>
      <w:r w:rsidR="008110B3" w:rsidRPr="00B700A0">
        <w:rPr>
          <w:rFonts w:ascii="Times New Roman" w:hAnsi="Times New Roman" w:cs="Times New Roman"/>
          <w:i/>
          <w:iCs/>
          <w:sz w:val="24"/>
          <w:szCs w:val="24"/>
        </w:rPr>
        <w:t xml:space="preserve">ятельность. </w:t>
      </w:r>
      <w:r w:rsidR="008110B3" w:rsidRPr="00B700A0">
        <w:rPr>
          <w:rFonts w:ascii="Times New Roman" w:hAnsi="Times New Roman" w:cs="Times New Roman"/>
          <w:sz w:val="24"/>
          <w:szCs w:val="24"/>
        </w:rPr>
        <w:t>Адвокат. Нотариус. Судья. Прокурор.</w:t>
      </w:r>
    </w:p>
    <w:p w:rsidR="008110B3" w:rsidRPr="00B700A0" w:rsidRDefault="00D551F7" w:rsidP="008110B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i/>
          <w:iCs/>
        </w:rPr>
        <w:t xml:space="preserve">   </w:t>
      </w:r>
      <w:r w:rsidR="008110B3" w:rsidRPr="00B700A0">
        <w:rPr>
          <w:b/>
          <w:bCs/>
          <w:i/>
          <w:iCs/>
        </w:rPr>
        <w:t xml:space="preserve">Резерв времени </w:t>
      </w:r>
      <w:r w:rsidR="008110B3" w:rsidRPr="00B700A0">
        <w:rPr>
          <w:b/>
          <w:bCs/>
        </w:rPr>
        <w:t xml:space="preserve">— </w:t>
      </w:r>
      <w:r w:rsidR="008110B3" w:rsidRPr="00B700A0">
        <w:rPr>
          <w:b/>
          <w:bCs/>
          <w:i/>
          <w:iCs/>
        </w:rPr>
        <w:t>4 ч</w:t>
      </w:r>
      <w:r w:rsidR="008110B3" w:rsidRPr="00B700A0">
        <w:t>.</w:t>
      </w:r>
    </w:p>
    <w:p w:rsidR="00BA0764" w:rsidRPr="002C18E5" w:rsidRDefault="00892D38" w:rsidP="005903BD">
      <w:pPr>
        <w:pStyle w:val="a5"/>
        <w:shd w:val="clear" w:color="auto" w:fill="FFFFFF"/>
        <w:spacing w:before="0" w:beforeAutospacing="0" w:after="0" w:afterAutospacing="0"/>
        <w:jc w:val="both"/>
      </w:pPr>
      <w:r w:rsidRPr="002C18E5">
        <w:rPr>
          <w:b/>
          <w:bCs/>
        </w:rPr>
        <w:t xml:space="preserve">   </w:t>
      </w:r>
    </w:p>
    <w:p w:rsidR="00BF3E8A" w:rsidRPr="003E0A34" w:rsidRDefault="00BF3E8A" w:rsidP="003857D2">
      <w:pPr>
        <w:pStyle w:val="a5"/>
        <w:spacing w:before="0" w:beforeAutospacing="0" w:after="0" w:afterAutospacing="0"/>
        <w:ind w:left="1080"/>
        <w:jc w:val="center"/>
      </w:pPr>
      <w:r>
        <w:rPr>
          <w:b/>
          <w:lang w:val="en-US"/>
        </w:rPr>
        <w:t>III</w:t>
      </w:r>
      <w:r>
        <w:rPr>
          <w:b/>
        </w:rPr>
        <w:t>.</w:t>
      </w:r>
      <w:r w:rsidR="00BC532D">
        <w:rPr>
          <w:b/>
        </w:rPr>
        <w:t>Календарно – тематический</w:t>
      </w:r>
      <w:r>
        <w:rPr>
          <w:b/>
        </w:rPr>
        <w:t xml:space="preserve"> </w:t>
      </w:r>
      <w:r w:rsidRPr="0099054E">
        <w:rPr>
          <w:b/>
        </w:rPr>
        <w:t>план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60"/>
      </w:tblGrid>
      <w:tr w:rsidR="008F2896" w:rsidRPr="00F97CF9" w:rsidTr="00D04140">
        <w:tc>
          <w:tcPr>
            <w:tcW w:w="959" w:type="dxa"/>
          </w:tcPr>
          <w:p w:rsidR="008F2896" w:rsidRPr="00F97CF9" w:rsidRDefault="008F2896" w:rsidP="00BA0764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:rsidR="008F2896" w:rsidRPr="00F97CF9" w:rsidRDefault="008F2896" w:rsidP="00BA0764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8F2896" w:rsidRPr="00F97CF9" w:rsidRDefault="008F2896" w:rsidP="00BA0764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087"/>
        <w:gridCol w:w="1560"/>
      </w:tblGrid>
      <w:tr w:rsidR="005765CF" w:rsidRPr="00364DA5" w:rsidTr="006B3409">
        <w:tc>
          <w:tcPr>
            <w:tcW w:w="9606" w:type="dxa"/>
            <w:gridSpan w:val="3"/>
          </w:tcPr>
          <w:p w:rsidR="005765CF" w:rsidRPr="00A018B9" w:rsidRDefault="00A018B9" w:rsidP="0057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B9">
              <w:rPr>
                <w:rFonts w:ascii="Times New Roman" w:hAnsi="Times New Roman" w:cs="Times New Roman"/>
                <w:b/>
                <w:sz w:val="24"/>
                <w:szCs w:val="24"/>
              </w:rPr>
              <w:t>Часть 3. Основные отрасли права (21 ч)</w:t>
            </w:r>
          </w:p>
        </w:tc>
      </w:tr>
      <w:tr w:rsidR="00A018B9" w:rsidRPr="00364DA5" w:rsidTr="006B3409">
        <w:tc>
          <w:tcPr>
            <w:tcW w:w="9606" w:type="dxa"/>
            <w:gridSpan w:val="3"/>
          </w:tcPr>
          <w:p w:rsidR="00A018B9" w:rsidRPr="00A018B9" w:rsidRDefault="00A018B9" w:rsidP="0057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B9">
              <w:rPr>
                <w:rFonts w:ascii="Times New Roman" w:hAnsi="Times New Roman" w:cs="Times New Roman"/>
                <w:b/>
                <w:sz w:val="24"/>
                <w:szCs w:val="24"/>
              </w:rPr>
              <w:t>Тема 6. Гражданское право (7 ч)</w:t>
            </w:r>
          </w:p>
        </w:tc>
      </w:tr>
      <w:tr w:rsidR="00D04140" w:rsidRPr="00364DA5" w:rsidTr="00D04140">
        <w:tc>
          <w:tcPr>
            <w:tcW w:w="959" w:type="dxa"/>
          </w:tcPr>
          <w:p w:rsidR="00D04140" w:rsidRPr="00364DA5" w:rsidRDefault="005765CF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04140" w:rsidRPr="00CF079F" w:rsidRDefault="00C947AC" w:rsidP="00C9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Понятие и источники гражданского права</w:t>
            </w:r>
          </w:p>
        </w:tc>
        <w:tc>
          <w:tcPr>
            <w:tcW w:w="1560" w:type="dxa"/>
          </w:tcPr>
          <w:p w:rsidR="00D04140" w:rsidRPr="00364DA5" w:rsidRDefault="00D04140" w:rsidP="00BE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40" w:rsidRPr="00591ECA" w:rsidTr="00D04140">
        <w:tc>
          <w:tcPr>
            <w:tcW w:w="959" w:type="dxa"/>
          </w:tcPr>
          <w:p w:rsidR="00D04140" w:rsidRPr="00591ECA" w:rsidRDefault="00FA159E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04140" w:rsidRPr="00CF079F" w:rsidRDefault="00C947AC" w:rsidP="00C9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1560" w:type="dxa"/>
          </w:tcPr>
          <w:p w:rsidR="00D04140" w:rsidRPr="00591ECA" w:rsidRDefault="00D0414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40" w:rsidRPr="00591ECA" w:rsidTr="00D04140">
        <w:tc>
          <w:tcPr>
            <w:tcW w:w="959" w:type="dxa"/>
          </w:tcPr>
          <w:p w:rsidR="00D04140" w:rsidRPr="00591ECA" w:rsidRDefault="00FA159E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04140" w:rsidRPr="00CF079F" w:rsidRDefault="00D7114C" w:rsidP="00D7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 Юридические лица. Формы предприятий</w:t>
            </w:r>
          </w:p>
        </w:tc>
        <w:tc>
          <w:tcPr>
            <w:tcW w:w="1560" w:type="dxa"/>
          </w:tcPr>
          <w:p w:rsidR="00D04140" w:rsidRPr="00591ECA" w:rsidRDefault="00D0414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5" w:rsidRPr="00591ECA" w:rsidTr="00D04140">
        <w:tc>
          <w:tcPr>
            <w:tcW w:w="959" w:type="dxa"/>
          </w:tcPr>
          <w:p w:rsidR="004058E5" w:rsidRPr="00591ECA" w:rsidRDefault="00ED3C2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4058E5" w:rsidRPr="00CF079F" w:rsidRDefault="00D7114C" w:rsidP="00ED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1560" w:type="dxa"/>
          </w:tcPr>
          <w:p w:rsidR="004058E5" w:rsidRPr="00591ECA" w:rsidRDefault="004058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5" w:rsidRPr="00591ECA" w:rsidTr="00D04140">
        <w:tc>
          <w:tcPr>
            <w:tcW w:w="959" w:type="dxa"/>
          </w:tcPr>
          <w:p w:rsidR="004058E5" w:rsidRPr="00591ECA" w:rsidRDefault="00ED3C2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058E5" w:rsidRPr="00CF079F" w:rsidRDefault="00D7114C" w:rsidP="00D7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Наследование. Страхование</w:t>
            </w:r>
          </w:p>
        </w:tc>
        <w:tc>
          <w:tcPr>
            <w:tcW w:w="1560" w:type="dxa"/>
          </w:tcPr>
          <w:p w:rsidR="004058E5" w:rsidRPr="00591ECA" w:rsidRDefault="004058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5" w:rsidRPr="00591ECA" w:rsidTr="00D04140">
        <w:tc>
          <w:tcPr>
            <w:tcW w:w="959" w:type="dxa"/>
          </w:tcPr>
          <w:p w:rsidR="004058E5" w:rsidRPr="00591ECA" w:rsidRDefault="00ED3C2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4058E5" w:rsidRPr="00CF079F" w:rsidRDefault="00A37ECA" w:rsidP="00A3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Обязательственное право</w:t>
            </w:r>
          </w:p>
        </w:tc>
        <w:tc>
          <w:tcPr>
            <w:tcW w:w="1560" w:type="dxa"/>
          </w:tcPr>
          <w:p w:rsidR="004058E5" w:rsidRPr="00591ECA" w:rsidRDefault="004058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4D" w:rsidRPr="00591ECA" w:rsidTr="00D04140">
        <w:tc>
          <w:tcPr>
            <w:tcW w:w="959" w:type="dxa"/>
          </w:tcPr>
          <w:p w:rsidR="00821E4D" w:rsidRPr="00591ECA" w:rsidRDefault="00ED3C2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821E4D" w:rsidRPr="00CF079F" w:rsidRDefault="00A37ECA" w:rsidP="00ED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 по теме</w:t>
            </w:r>
          </w:p>
        </w:tc>
        <w:tc>
          <w:tcPr>
            <w:tcW w:w="1560" w:type="dxa"/>
          </w:tcPr>
          <w:p w:rsidR="00821E4D" w:rsidRPr="00591ECA" w:rsidRDefault="00821E4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CA" w:rsidRPr="00591ECA" w:rsidTr="001B2C62">
        <w:tc>
          <w:tcPr>
            <w:tcW w:w="9606" w:type="dxa"/>
            <w:gridSpan w:val="3"/>
          </w:tcPr>
          <w:p w:rsidR="00A37ECA" w:rsidRPr="00D020DB" w:rsidRDefault="003436A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DB">
              <w:rPr>
                <w:rFonts w:ascii="Times New Roman" w:hAnsi="Times New Roman" w:cs="Times New Roman"/>
                <w:b/>
                <w:sz w:val="24"/>
                <w:szCs w:val="24"/>
              </w:rPr>
              <w:t>Тема 7. Налоговое право (4 ч)</w:t>
            </w:r>
          </w:p>
        </w:tc>
      </w:tr>
      <w:tr w:rsidR="00821E4D" w:rsidRPr="00591ECA" w:rsidTr="00D04140">
        <w:tc>
          <w:tcPr>
            <w:tcW w:w="959" w:type="dxa"/>
          </w:tcPr>
          <w:p w:rsidR="00821E4D" w:rsidRPr="00591ECA" w:rsidRDefault="00ED3C2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821E4D" w:rsidRPr="00CF079F" w:rsidRDefault="005F0953" w:rsidP="005F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Налоговое право. Налоговые органы. Аудит. Виды налогов</w:t>
            </w:r>
          </w:p>
        </w:tc>
        <w:tc>
          <w:tcPr>
            <w:tcW w:w="1560" w:type="dxa"/>
          </w:tcPr>
          <w:p w:rsidR="00821E4D" w:rsidRPr="00591ECA" w:rsidRDefault="00821E4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91" w:rsidRPr="00591ECA" w:rsidTr="00D04140">
        <w:tc>
          <w:tcPr>
            <w:tcW w:w="959" w:type="dxa"/>
          </w:tcPr>
          <w:p w:rsidR="00F86291" w:rsidRPr="00591ECA" w:rsidRDefault="00AD7C80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F86291" w:rsidRPr="00CF079F" w:rsidRDefault="005F0953" w:rsidP="005F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Налоги с физических лиц</w:t>
            </w:r>
          </w:p>
        </w:tc>
        <w:tc>
          <w:tcPr>
            <w:tcW w:w="1560" w:type="dxa"/>
          </w:tcPr>
          <w:p w:rsidR="00F86291" w:rsidRPr="00591ECA" w:rsidRDefault="00F8629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00" w:rsidRPr="00591ECA" w:rsidTr="00D04140">
        <w:tc>
          <w:tcPr>
            <w:tcW w:w="959" w:type="dxa"/>
          </w:tcPr>
          <w:p w:rsidR="00321100" w:rsidRPr="00591ECA" w:rsidRDefault="00AD7C80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321100" w:rsidRPr="00CF079F" w:rsidRDefault="005F0953" w:rsidP="005F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Ответственность за уклонение от уплаты налогов</w:t>
            </w:r>
          </w:p>
        </w:tc>
        <w:tc>
          <w:tcPr>
            <w:tcW w:w="1560" w:type="dxa"/>
          </w:tcPr>
          <w:p w:rsidR="00321100" w:rsidRPr="00591ECA" w:rsidRDefault="0032110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AD" w:rsidRPr="00591ECA" w:rsidTr="00D04140">
        <w:tc>
          <w:tcPr>
            <w:tcW w:w="959" w:type="dxa"/>
          </w:tcPr>
          <w:p w:rsidR="003436AD" w:rsidRPr="00591ECA" w:rsidRDefault="003436A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3436AD" w:rsidRPr="00CF079F" w:rsidRDefault="005F0953" w:rsidP="0056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 по теме</w:t>
            </w:r>
          </w:p>
        </w:tc>
        <w:tc>
          <w:tcPr>
            <w:tcW w:w="1560" w:type="dxa"/>
          </w:tcPr>
          <w:p w:rsidR="003436AD" w:rsidRPr="00591ECA" w:rsidRDefault="003436A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53" w:rsidRPr="00591ECA" w:rsidTr="001B7261">
        <w:tc>
          <w:tcPr>
            <w:tcW w:w="9606" w:type="dxa"/>
            <w:gridSpan w:val="3"/>
          </w:tcPr>
          <w:p w:rsidR="005F0953" w:rsidRPr="002A1104" w:rsidRDefault="005F0953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104">
              <w:rPr>
                <w:rFonts w:ascii="Times New Roman" w:hAnsi="Times New Roman" w:cs="Times New Roman"/>
                <w:b/>
                <w:sz w:val="24"/>
                <w:szCs w:val="24"/>
              </w:rPr>
              <w:t>Тема 8. Семейное право (3 ч)</w:t>
            </w:r>
          </w:p>
        </w:tc>
      </w:tr>
      <w:tr w:rsidR="00F86291" w:rsidRPr="00591ECA" w:rsidTr="00D04140">
        <w:tc>
          <w:tcPr>
            <w:tcW w:w="959" w:type="dxa"/>
          </w:tcPr>
          <w:p w:rsidR="00F86291" w:rsidRPr="00591ECA" w:rsidRDefault="003436A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F86291" w:rsidRPr="00CF079F" w:rsidRDefault="00E90D97" w:rsidP="00E9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семейного права</w:t>
            </w:r>
          </w:p>
        </w:tc>
        <w:tc>
          <w:tcPr>
            <w:tcW w:w="1560" w:type="dxa"/>
          </w:tcPr>
          <w:p w:rsidR="00F86291" w:rsidRPr="00591ECA" w:rsidRDefault="00F8629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AD" w:rsidRPr="00591ECA" w:rsidTr="00D04140">
        <w:tc>
          <w:tcPr>
            <w:tcW w:w="959" w:type="dxa"/>
          </w:tcPr>
          <w:p w:rsidR="003436AD" w:rsidRPr="00591ECA" w:rsidRDefault="003436A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3436AD" w:rsidRPr="00CF079F" w:rsidRDefault="00E90D97" w:rsidP="00E9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супругов. Права и обязанности </w:t>
            </w:r>
            <w:r w:rsidR="00CF079F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 детей. </w:t>
            </w: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Усыновление, опека (попечительство)</w:t>
            </w:r>
          </w:p>
        </w:tc>
        <w:tc>
          <w:tcPr>
            <w:tcW w:w="1560" w:type="dxa"/>
          </w:tcPr>
          <w:p w:rsidR="003436AD" w:rsidRPr="00591ECA" w:rsidRDefault="003436A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91" w:rsidRPr="00591ECA" w:rsidTr="00D04140">
        <w:tc>
          <w:tcPr>
            <w:tcW w:w="959" w:type="dxa"/>
          </w:tcPr>
          <w:p w:rsidR="00F86291" w:rsidRPr="00591ECA" w:rsidRDefault="005619EC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F86291" w:rsidRPr="00CF079F" w:rsidRDefault="00E90D97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 по теме</w:t>
            </w:r>
          </w:p>
        </w:tc>
        <w:tc>
          <w:tcPr>
            <w:tcW w:w="1560" w:type="dxa"/>
          </w:tcPr>
          <w:p w:rsidR="00F86291" w:rsidRPr="00591ECA" w:rsidRDefault="00F8629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97" w:rsidRPr="00591ECA" w:rsidTr="00813B88">
        <w:tc>
          <w:tcPr>
            <w:tcW w:w="9606" w:type="dxa"/>
            <w:gridSpan w:val="3"/>
          </w:tcPr>
          <w:p w:rsidR="00E90D97" w:rsidRPr="00CB1EA9" w:rsidRDefault="00E1767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 Трудовое право (4</w:t>
            </w:r>
            <w:r w:rsidR="00CB1EA9" w:rsidRPr="00CB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86291" w:rsidRPr="00591ECA" w:rsidTr="00D04140">
        <w:tc>
          <w:tcPr>
            <w:tcW w:w="959" w:type="dxa"/>
          </w:tcPr>
          <w:p w:rsidR="00F86291" w:rsidRPr="00591ECA" w:rsidRDefault="005619EC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F86291" w:rsidRPr="00CF079F" w:rsidRDefault="00175B59" w:rsidP="0017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трудового права. Коллективный договор. Трудовой договор</w:t>
            </w:r>
          </w:p>
        </w:tc>
        <w:tc>
          <w:tcPr>
            <w:tcW w:w="1560" w:type="dxa"/>
          </w:tcPr>
          <w:p w:rsidR="00F86291" w:rsidRPr="00591ECA" w:rsidRDefault="00F8629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76" w:rsidRPr="00591ECA" w:rsidTr="00D04140">
        <w:tc>
          <w:tcPr>
            <w:tcW w:w="959" w:type="dxa"/>
          </w:tcPr>
          <w:p w:rsidR="00A93D76" w:rsidRPr="00591ECA" w:rsidRDefault="005619EC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A93D76" w:rsidRPr="00CF079F" w:rsidRDefault="00175B59" w:rsidP="0017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отдыха. Оплата труда. Охрана труда</w:t>
            </w:r>
          </w:p>
        </w:tc>
        <w:tc>
          <w:tcPr>
            <w:tcW w:w="1560" w:type="dxa"/>
          </w:tcPr>
          <w:p w:rsidR="00A93D76" w:rsidRPr="00591ECA" w:rsidRDefault="00A93D76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9B51A4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AD2881" w:rsidRPr="00CF079F" w:rsidRDefault="00E1767D" w:rsidP="00E1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Трудовые споры. Ответственность по трудовому праву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5E7BEB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AD2881" w:rsidRPr="00CF079F" w:rsidRDefault="00E1767D" w:rsidP="005E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 по теме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A" w:rsidRPr="00591ECA" w:rsidTr="008C2BE9">
        <w:tc>
          <w:tcPr>
            <w:tcW w:w="9606" w:type="dxa"/>
            <w:gridSpan w:val="3"/>
          </w:tcPr>
          <w:p w:rsidR="00013F8A" w:rsidRPr="00013F8A" w:rsidRDefault="00013F8A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 Административное право (3 ч)</w:t>
            </w: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FB547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AD2881" w:rsidRPr="00CF079F" w:rsidRDefault="00CB4DD0" w:rsidP="00CB4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Понятие и источники административного права. Административные правонарушения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FB547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AD2881" w:rsidRPr="00CF079F" w:rsidRDefault="007D7327" w:rsidP="007D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Административные наказания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B1686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AD2881" w:rsidRPr="00CF079F" w:rsidRDefault="007D7327" w:rsidP="00A6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 по теме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17" w:rsidRPr="00591ECA" w:rsidTr="00B2546A">
        <w:tc>
          <w:tcPr>
            <w:tcW w:w="9606" w:type="dxa"/>
            <w:gridSpan w:val="3"/>
          </w:tcPr>
          <w:p w:rsidR="00471517" w:rsidRPr="00471517" w:rsidRDefault="00471517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4</w:t>
            </w:r>
            <w:r w:rsidRPr="00471517">
              <w:rPr>
                <w:rFonts w:ascii="Times New Roman" w:hAnsi="Times New Roman" w:cs="Times New Roman"/>
                <w:b/>
                <w:sz w:val="24"/>
                <w:szCs w:val="24"/>
              </w:rPr>
              <w:t>. Правоохранительные отрасли российского права (</w:t>
            </w:r>
            <w:r w:rsidRPr="004715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 ч</w:t>
            </w:r>
            <w:r w:rsidRPr="004715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7327" w:rsidRPr="00591ECA" w:rsidTr="001800D9">
        <w:tc>
          <w:tcPr>
            <w:tcW w:w="9606" w:type="dxa"/>
            <w:gridSpan w:val="3"/>
          </w:tcPr>
          <w:p w:rsidR="007D7327" w:rsidRPr="007D7327" w:rsidRDefault="003142BC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11. Уголовное право (5</w:t>
            </w:r>
            <w:r w:rsidR="007D7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D2881" w:rsidRPr="00591ECA" w:rsidTr="00BA0764">
        <w:trPr>
          <w:trHeight w:val="277"/>
        </w:trPr>
        <w:tc>
          <w:tcPr>
            <w:tcW w:w="959" w:type="dxa"/>
          </w:tcPr>
          <w:p w:rsidR="00AD2881" w:rsidRPr="00591ECA" w:rsidRDefault="00A27A46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AD2881" w:rsidRPr="00CF079F" w:rsidRDefault="00A64AD4" w:rsidP="00A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уголовного права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130196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AD2881" w:rsidRPr="00CF079F" w:rsidRDefault="00A64AD4" w:rsidP="00A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Преступление. «Новые» преступления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196950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AD2881" w:rsidRPr="00CF079F" w:rsidRDefault="003142BC" w:rsidP="0031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ответственность. Наказание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196950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AD2881" w:rsidRPr="00CF079F" w:rsidRDefault="003142BC" w:rsidP="0031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440A3F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AD2881" w:rsidRPr="00CF079F" w:rsidRDefault="003142BC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 по теме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0E" w:rsidRPr="00591ECA" w:rsidTr="006D13B3">
        <w:tc>
          <w:tcPr>
            <w:tcW w:w="9606" w:type="dxa"/>
            <w:gridSpan w:val="3"/>
          </w:tcPr>
          <w:p w:rsidR="004F0C0E" w:rsidRPr="004F0C0E" w:rsidRDefault="004F0C0E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12. Основы судопроизводства (3 ч)</w:t>
            </w: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440A3F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AD2881" w:rsidRPr="00CF079F" w:rsidRDefault="009D5034" w:rsidP="009D5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судопроизводства, уголовный (процесс)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A554A7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AD2881" w:rsidRPr="00CF079F" w:rsidRDefault="009D5034" w:rsidP="009D5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Гражданское процессуальное право (гражданский процесс)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E64A5E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AD2881" w:rsidRPr="00CF079F" w:rsidRDefault="00980180" w:rsidP="00E6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 по теме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2A" w:rsidRPr="00591ECA" w:rsidTr="00290289">
        <w:tc>
          <w:tcPr>
            <w:tcW w:w="9606" w:type="dxa"/>
            <w:gridSpan w:val="3"/>
          </w:tcPr>
          <w:p w:rsidR="009F7E2A" w:rsidRPr="009F7E2A" w:rsidRDefault="009F7E2A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5</w:t>
            </w:r>
            <w:r w:rsidRPr="009F7E2A">
              <w:rPr>
                <w:rFonts w:ascii="Times New Roman" w:hAnsi="Times New Roman" w:cs="Times New Roman"/>
                <w:b/>
                <w:sz w:val="24"/>
                <w:szCs w:val="24"/>
              </w:rPr>
              <w:t>. Правовая культура (</w:t>
            </w:r>
            <w:r w:rsidRPr="009F7E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1ч</w:t>
            </w:r>
            <w:r w:rsidRPr="009F7E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80180" w:rsidRPr="00591ECA" w:rsidTr="00462A32">
        <w:tc>
          <w:tcPr>
            <w:tcW w:w="9606" w:type="dxa"/>
            <w:gridSpan w:val="3"/>
          </w:tcPr>
          <w:p w:rsidR="00980180" w:rsidRPr="00980180" w:rsidRDefault="0098018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13. Правовая культура и правосознание (2 ч)</w:t>
            </w:r>
          </w:p>
        </w:tc>
      </w:tr>
      <w:tr w:rsidR="005B37D2" w:rsidRPr="00591ECA" w:rsidTr="00D04140">
        <w:tc>
          <w:tcPr>
            <w:tcW w:w="959" w:type="dxa"/>
          </w:tcPr>
          <w:p w:rsidR="005B37D2" w:rsidRPr="00591ECA" w:rsidRDefault="00E64A5E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5B37D2" w:rsidRPr="00CF079F" w:rsidRDefault="00980180" w:rsidP="0098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sz w:val="24"/>
                <w:szCs w:val="24"/>
              </w:rPr>
              <w:t>Правовая культура и правосознание. Правовая деятельность</w:t>
            </w:r>
          </w:p>
        </w:tc>
        <w:tc>
          <w:tcPr>
            <w:tcW w:w="1560" w:type="dxa"/>
          </w:tcPr>
          <w:p w:rsidR="005B37D2" w:rsidRPr="00591ECA" w:rsidRDefault="005B37D2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7C" w:rsidRPr="00591ECA" w:rsidTr="00D04140">
        <w:tc>
          <w:tcPr>
            <w:tcW w:w="959" w:type="dxa"/>
          </w:tcPr>
          <w:p w:rsidR="00A7097C" w:rsidRPr="00591ECA" w:rsidRDefault="00E64A5E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A7097C" w:rsidRPr="00CF079F" w:rsidRDefault="00980180" w:rsidP="0098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0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Дискуссия по теме или «круглый стол»</w:t>
            </w:r>
          </w:p>
        </w:tc>
        <w:tc>
          <w:tcPr>
            <w:tcW w:w="1560" w:type="dxa"/>
          </w:tcPr>
          <w:p w:rsidR="00A7097C" w:rsidRPr="00591ECA" w:rsidRDefault="00A7097C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80" w:rsidRPr="00591ECA" w:rsidTr="00CE2F9E">
        <w:tc>
          <w:tcPr>
            <w:tcW w:w="9606" w:type="dxa"/>
            <w:gridSpan w:val="3"/>
          </w:tcPr>
          <w:p w:rsidR="00980180" w:rsidRPr="00980180" w:rsidRDefault="0098018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(4 ч)</w:t>
            </w:r>
          </w:p>
        </w:tc>
      </w:tr>
      <w:tr w:rsidR="000A6CFD" w:rsidRPr="00591ECA" w:rsidTr="00D04140">
        <w:tc>
          <w:tcPr>
            <w:tcW w:w="959" w:type="dxa"/>
          </w:tcPr>
          <w:p w:rsidR="000A6CFD" w:rsidRPr="00591ECA" w:rsidRDefault="00E64A5E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0A6CFD" w:rsidRPr="00591ECA" w:rsidRDefault="00980180" w:rsidP="001A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0A6CFD" w:rsidRPr="00591ECA" w:rsidRDefault="000A6CF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FD" w:rsidRPr="00591ECA" w:rsidTr="00D04140">
        <w:tc>
          <w:tcPr>
            <w:tcW w:w="959" w:type="dxa"/>
          </w:tcPr>
          <w:p w:rsidR="000A6CFD" w:rsidRPr="00591ECA" w:rsidRDefault="00E64A5E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0A6CFD" w:rsidRPr="00591ECA" w:rsidRDefault="00980180" w:rsidP="00BA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0A6CFD" w:rsidRPr="00591ECA" w:rsidRDefault="000A6CF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FD" w:rsidRPr="00591ECA" w:rsidTr="00D04140">
        <w:tc>
          <w:tcPr>
            <w:tcW w:w="959" w:type="dxa"/>
          </w:tcPr>
          <w:p w:rsidR="000A6CFD" w:rsidRPr="00591ECA" w:rsidRDefault="00980180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0A6CFD" w:rsidRPr="00591ECA" w:rsidRDefault="00980180" w:rsidP="00980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0A6CFD" w:rsidRPr="00591ECA" w:rsidRDefault="000A6CF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FD" w:rsidRPr="00591ECA" w:rsidTr="00D04140">
        <w:tc>
          <w:tcPr>
            <w:tcW w:w="959" w:type="dxa"/>
          </w:tcPr>
          <w:p w:rsidR="000A6CFD" w:rsidRPr="00591ECA" w:rsidRDefault="00980180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0A6CFD" w:rsidRPr="00591ECA" w:rsidRDefault="00980180" w:rsidP="000A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0A6CFD" w:rsidRPr="00591ECA" w:rsidRDefault="000A6CF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7B" w:rsidRPr="00591ECA" w:rsidRDefault="001B1B7B" w:rsidP="00BA0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1B7B" w:rsidRPr="00591ECA" w:rsidSect="00F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007"/>
    <w:multiLevelType w:val="hybridMultilevel"/>
    <w:tmpl w:val="7C72AA2A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">
    <w:nsid w:val="09D96E57"/>
    <w:multiLevelType w:val="hybridMultilevel"/>
    <w:tmpl w:val="AF96A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FC7A43"/>
    <w:multiLevelType w:val="hybridMultilevel"/>
    <w:tmpl w:val="6B74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621AF"/>
    <w:multiLevelType w:val="hybridMultilevel"/>
    <w:tmpl w:val="CD221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D81B77"/>
    <w:multiLevelType w:val="hybridMultilevel"/>
    <w:tmpl w:val="FA728FE2"/>
    <w:lvl w:ilvl="0" w:tplc="EC9CBDCE">
      <w:start w:val="1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302961D9"/>
    <w:multiLevelType w:val="hybridMultilevel"/>
    <w:tmpl w:val="D046B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1F1E95"/>
    <w:multiLevelType w:val="hybridMultilevel"/>
    <w:tmpl w:val="D902DAE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>
    <w:nsid w:val="3DAA50BC"/>
    <w:multiLevelType w:val="hybridMultilevel"/>
    <w:tmpl w:val="EABCC944"/>
    <w:lvl w:ilvl="0" w:tplc="D3C84A2A">
      <w:start w:val="4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65676"/>
    <w:multiLevelType w:val="hybridMultilevel"/>
    <w:tmpl w:val="50461A1E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">
    <w:nsid w:val="465A4107"/>
    <w:multiLevelType w:val="hybridMultilevel"/>
    <w:tmpl w:val="C8D66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E27B90"/>
    <w:multiLevelType w:val="hybridMultilevel"/>
    <w:tmpl w:val="678AB71A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>
    <w:nsid w:val="5BEA6726"/>
    <w:multiLevelType w:val="hybridMultilevel"/>
    <w:tmpl w:val="B532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A440C"/>
    <w:multiLevelType w:val="hybridMultilevel"/>
    <w:tmpl w:val="6CF0B2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3">
    <w:nsid w:val="68CE7099"/>
    <w:multiLevelType w:val="hybridMultilevel"/>
    <w:tmpl w:val="C41280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7B10BB2"/>
    <w:multiLevelType w:val="hybridMultilevel"/>
    <w:tmpl w:val="B0B0E6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E8A"/>
    <w:rsid w:val="000024DC"/>
    <w:rsid w:val="00003DED"/>
    <w:rsid w:val="00005AAF"/>
    <w:rsid w:val="00005BED"/>
    <w:rsid w:val="00010D95"/>
    <w:rsid w:val="00013F8A"/>
    <w:rsid w:val="00031A90"/>
    <w:rsid w:val="00032B4D"/>
    <w:rsid w:val="0005383D"/>
    <w:rsid w:val="0006355C"/>
    <w:rsid w:val="00065F96"/>
    <w:rsid w:val="00070F38"/>
    <w:rsid w:val="0008426C"/>
    <w:rsid w:val="0008518E"/>
    <w:rsid w:val="000A1103"/>
    <w:rsid w:val="000A6CFD"/>
    <w:rsid w:val="000A7503"/>
    <w:rsid w:val="000B42CA"/>
    <w:rsid w:val="000B5A27"/>
    <w:rsid w:val="000E0F78"/>
    <w:rsid w:val="00104D9E"/>
    <w:rsid w:val="00107D16"/>
    <w:rsid w:val="00111F34"/>
    <w:rsid w:val="00113489"/>
    <w:rsid w:val="00130196"/>
    <w:rsid w:val="001339F1"/>
    <w:rsid w:val="0014574B"/>
    <w:rsid w:val="0015580D"/>
    <w:rsid w:val="001604E4"/>
    <w:rsid w:val="00170622"/>
    <w:rsid w:val="001732C3"/>
    <w:rsid w:val="00175B59"/>
    <w:rsid w:val="001847EC"/>
    <w:rsid w:val="001934B2"/>
    <w:rsid w:val="00196950"/>
    <w:rsid w:val="001A4EE1"/>
    <w:rsid w:val="001B1B7B"/>
    <w:rsid w:val="001B2381"/>
    <w:rsid w:val="001C14B4"/>
    <w:rsid w:val="001D75CA"/>
    <w:rsid w:val="001E28B2"/>
    <w:rsid w:val="001E4AEC"/>
    <w:rsid w:val="001E6C97"/>
    <w:rsid w:val="001F679F"/>
    <w:rsid w:val="001F7B6A"/>
    <w:rsid w:val="0020136E"/>
    <w:rsid w:val="002015A3"/>
    <w:rsid w:val="00202A51"/>
    <w:rsid w:val="00207F1B"/>
    <w:rsid w:val="00213E3C"/>
    <w:rsid w:val="002211F6"/>
    <w:rsid w:val="00221800"/>
    <w:rsid w:val="00262FF7"/>
    <w:rsid w:val="002640FD"/>
    <w:rsid w:val="002717A9"/>
    <w:rsid w:val="00276754"/>
    <w:rsid w:val="00281096"/>
    <w:rsid w:val="002851FF"/>
    <w:rsid w:val="002A1104"/>
    <w:rsid w:val="002C18E5"/>
    <w:rsid w:val="002C1FC0"/>
    <w:rsid w:val="002C43FF"/>
    <w:rsid w:val="002C67B4"/>
    <w:rsid w:val="002D5B87"/>
    <w:rsid w:val="00305547"/>
    <w:rsid w:val="003142BC"/>
    <w:rsid w:val="00320860"/>
    <w:rsid w:val="00321100"/>
    <w:rsid w:val="003436AD"/>
    <w:rsid w:val="003466FF"/>
    <w:rsid w:val="003521AF"/>
    <w:rsid w:val="00355C3E"/>
    <w:rsid w:val="00381C95"/>
    <w:rsid w:val="003857D2"/>
    <w:rsid w:val="0039501F"/>
    <w:rsid w:val="00395347"/>
    <w:rsid w:val="003A677B"/>
    <w:rsid w:val="003C2F9D"/>
    <w:rsid w:val="003C6A84"/>
    <w:rsid w:val="003E0A34"/>
    <w:rsid w:val="00403E5E"/>
    <w:rsid w:val="004058E5"/>
    <w:rsid w:val="0041514F"/>
    <w:rsid w:val="00427D8A"/>
    <w:rsid w:val="00440A3F"/>
    <w:rsid w:val="004468C5"/>
    <w:rsid w:val="00451A95"/>
    <w:rsid w:val="00454293"/>
    <w:rsid w:val="00471517"/>
    <w:rsid w:val="00473ED7"/>
    <w:rsid w:val="004956D5"/>
    <w:rsid w:val="004A6216"/>
    <w:rsid w:val="004B48D7"/>
    <w:rsid w:val="004C4ACB"/>
    <w:rsid w:val="004D4DD8"/>
    <w:rsid w:val="004E0065"/>
    <w:rsid w:val="004E334C"/>
    <w:rsid w:val="004E54C5"/>
    <w:rsid w:val="004F0C0E"/>
    <w:rsid w:val="004F4449"/>
    <w:rsid w:val="004F7FE1"/>
    <w:rsid w:val="00500FD0"/>
    <w:rsid w:val="005105E4"/>
    <w:rsid w:val="00516825"/>
    <w:rsid w:val="00527B86"/>
    <w:rsid w:val="00543603"/>
    <w:rsid w:val="005619EC"/>
    <w:rsid w:val="005765CF"/>
    <w:rsid w:val="005804C2"/>
    <w:rsid w:val="005903BD"/>
    <w:rsid w:val="00591ECA"/>
    <w:rsid w:val="005A4C24"/>
    <w:rsid w:val="005B37D2"/>
    <w:rsid w:val="005C1A0F"/>
    <w:rsid w:val="005D6DFE"/>
    <w:rsid w:val="005E5744"/>
    <w:rsid w:val="005E7BEB"/>
    <w:rsid w:val="005F0790"/>
    <w:rsid w:val="005F0953"/>
    <w:rsid w:val="005F4A53"/>
    <w:rsid w:val="006047DF"/>
    <w:rsid w:val="00611DA5"/>
    <w:rsid w:val="006252D6"/>
    <w:rsid w:val="00637E6E"/>
    <w:rsid w:val="006402EC"/>
    <w:rsid w:val="00645D9E"/>
    <w:rsid w:val="006570C7"/>
    <w:rsid w:val="0066038B"/>
    <w:rsid w:val="00662924"/>
    <w:rsid w:val="0066351D"/>
    <w:rsid w:val="006635C5"/>
    <w:rsid w:val="0066482E"/>
    <w:rsid w:val="0067266C"/>
    <w:rsid w:val="0067732C"/>
    <w:rsid w:val="00692713"/>
    <w:rsid w:val="006B05A1"/>
    <w:rsid w:val="006B14ED"/>
    <w:rsid w:val="006B3CB8"/>
    <w:rsid w:val="006E03FC"/>
    <w:rsid w:val="006E38A1"/>
    <w:rsid w:val="006E461C"/>
    <w:rsid w:val="006F4517"/>
    <w:rsid w:val="00702660"/>
    <w:rsid w:val="0071443A"/>
    <w:rsid w:val="00724F46"/>
    <w:rsid w:val="00727C62"/>
    <w:rsid w:val="00732090"/>
    <w:rsid w:val="007401B2"/>
    <w:rsid w:val="007453F2"/>
    <w:rsid w:val="00752985"/>
    <w:rsid w:val="00761301"/>
    <w:rsid w:val="00777B64"/>
    <w:rsid w:val="0079271C"/>
    <w:rsid w:val="007A5168"/>
    <w:rsid w:val="007C7BAB"/>
    <w:rsid w:val="007D361A"/>
    <w:rsid w:val="007D4E70"/>
    <w:rsid w:val="007D7327"/>
    <w:rsid w:val="007E2F3F"/>
    <w:rsid w:val="007E4799"/>
    <w:rsid w:val="007F18FB"/>
    <w:rsid w:val="007F5A37"/>
    <w:rsid w:val="0080143F"/>
    <w:rsid w:val="008110B3"/>
    <w:rsid w:val="00812599"/>
    <w:rsid w:val="00812E23"/>
    <w:rsid w:val="00821E4D"/>
    <w:rsid w:val="00823EC7"/>
    <w:rsid w:val="00824297"/>
    <w:rsid w:val="00833819"/>
    <w:rsid w:val="0085233B"/>
    <w:rsid w:val="00862C47"/>
    <w:rsid w:val="00881AC5"/>
    <w:rsid w:val="008830A6"/>
    <w:rsid w:val="00892D38"/>
    <w:rsid w:val="00897042"/>
    <w:rsid w:val="008A24FD"/>
    <w:rsid w:val="008B430F"/>
    <w:rsid w:val="008B55F1"/>
    <w:rsid w:val="008C36CC"/>
    <w:rsid w:val="008C4685"/>
    <w:rsid w:val="008C584C"/>
    <w:rsid w:val="008E13B0"/>
    <w:rsid w:val="008F2896"/>
    <w:rsid w:val="00913164"/>
    <w:rsid w:val="00925BD3"/>
    <w:rsid w:val="00927BA7"/>
    <w:rsid w:val="00937DE3"/>
    <w:rsid w:val="00943614"/>
    <w:rsid w:val="00944785"/>
    <w:rsid w:val="00946058"/>
    <w:rsid w:val="00957697"/>
    <w:rsid w:val="0096773B"/>
    <w:rsid w:val="009714ED"/>
    <w:rsid w:val="00977D5C"/>
    <w:rsid w:val="00980180"/>
    <w:rsid w:val="009817C7"/>
    <w:rsid w:val="009A0BFF"/>
    <w:rsid w:val="009B51A4"/>
    <w:rsid w:val="009B6C74"/>
    <w:rsid w:val="009C454E"/>
    <w:rsid w:val="009D5034"/>
    <w:rsid w:val="009E4D0F"/>
    <w:rsid w:val="009F0F51"/>
    <w:rsid w:val="009F4FBF"/>
    <w:rsid w:val="009F7E2A"/>
    <w:rsid w:val="00A018B9"/>
    <w:rsid w:val="00A03AB4"/>
    <w:rsid w:val="00A20E9A"/>
    <w:rsid w:val="00A22DEE"/>
    <w:rsid w:val="00A24D1D"/>
    <w:rsid w:val="00A2719E"/>
    <w:rsid w:val="00A27A46"/>
    <w:rsid w:val="00A37ECA"/>
    <w:rsid w:val="00A46AB6"/>
    <w:rsid w:val="00A554A7"/>
    <w:rsid w:val="00A634C5"/>
    <w:rsid w:val="00A6411A"/>
    <w:rsid w:val="00A64134"/>
    <w:rsid w:val="00A64AD4"/>
    <w:rsid w:val="00A7097C"/>
    <w:rsid w:val="00A80666"/>
    <w:rsid w:val="00A864C7"/>
    <w:rsid w:val="00A8787A"/>
    <w:rsid w:val="00A93D76"/>
    <w:rsid w:val="00AA1158"/>
    <w:rsid w:val="00AA35E5"/>
    <w:rsid w:val="00AA3D8E"/>
    <w:rsid w:val="00AA6387"/>
    <w:rsid w:val="00AC02AF"/>
    <w:rsid w:val="00AC1F7B"/>
    <w:rsid w:val="00AC5026"/>
    <w:rsid w:val="00AD2881"/>
    <w:rsid w:val="00AD3AC6"/>
    <w:rsid w:val="00AD3E0B"/>
    <w:rsid w:val="00AD7C80"/>
    <w:rsid w:val="00AE2428"/>
    <w:rsid w:val="00AE7DF9"/>
    <w:rsid w:val="00AF620A"/>
    <w:rsid w:val="00B11E02"/>
    <w:rsid w:val="00B13932"/>
    <w:rsid w:val="00B1686D"/>
    <w:rsid w:val="00B310BA"/>
    <w:rsid w:val="00B35B42"/>
    <w:rsid w:val="00B37F33"/>
    <w:rsid w:val="00B40C05"/>
    <w:rsid w:val="00B4254B"/>
    <w:rsid w:val="00B43028"/>
    <w:rsid w:val="00B43C48"/>
    <w:rsid w:val="00B52D46"/>
    <w:rsid w:val="00B561D3"/>
    <w:rsid w:val="00B64387"/>
    <w:rsid w:val="00B67909"/>
    <w:rsid w:val="00B700A0"/>
    <w:rsid w:val="00B850CA"/>
    <w:rsid w:val="00B959D0"/>
    <w:rsid w:val="00B9739D"/>
    <w:rsid w:val="00BA0764"/>
    <w:rsid w:val="00BA2B11"/>
    <w:rsid w:val="00BB44CD"/>
    <w:rsid w:val="00BB565F"/>
    <w:rsid w:val="00BB77E3"/>
    <w:rsid w:val="00BC532D"/>
    <w:rsid w:val="00BC5CED"/>
    <w:rsid w:val="00BD3DCB"/>
    <w:rsid w:val="00BD49F8"/>
    <w:rsid w:val="00BD74AE"/>
    <w:rsid w:val="00BE0598"/>
    <w:rsid w:val="00BE47C2"/>
    <w:rsid w:val="00BF3E8A"/>
    <w:rsid w:val="00BF3F71"/>
    <w:rsid w:val="00C022C1"/>
    <w:rsid w:val="00C4099D"/>
    <w:rsid w:val="00C7259A"/>
    <w:rsid w:val="00C947AC"/>
    <w:rsid w:val="00CA04E3"/>
    <w:rsid w:val="00CA4594"/>
    <w:rsid w:val="00CB1EA9"/>
    <w:rsid w:val="00CB4DD0"/>
    <w:rsid w:val="00CE2A5A"/>
    <w:rsid w:val="00CF079F"/>
    <w:rsid w:val="00CF1015"/>
    <w:rsid w:val="00CF11B9"/>
    <w:rsid w:val="00D020DB"/>
    <w:rsid w:val="00D04140"/>
    <w:rsid w:val="00D324F8"/>
    <w:rsid w:val="00D3471F"/>
    <w:rsid w:val="00D3743B"/>
    <w:rsid w:val="00D42303"/>
    <w:rsid w:val="00D45395"/>
    <w:rsid w:val="00D47972"/>
    <w:rsid w:val="00D53108"/>
    <w:rsid w:val="00D551F7"/>
    <w:rsid w:val="00D60DEC"/>
    <w:rsid w:val="00D61F7B"/>
    <w:rsid w:val="00D63269"/>
    <w:rsid w:val="00D65533"/>
    <w:rsid w:val="00D7114C"/>
    <w:rsid w:val="00D91F3E"/>
    <w:rsid w:val="00DB3540"/>
    <w:rsid w:val="00DC20B3"/>
    <w:rsid w:val="00DC4C74"/>
    <w:rsid w:val="00DD24FF"/>
    <w:rsid w:val="00DE6E79"/>
    <w:rsid w:val="00E04BB3"/>
    <w:rsid w:val="00E1767D"/>
    <w:rsid w:val="00E32D9F"/>
    <w:rsid w:val="00E44003"/>
    <w:rsid w:val="00E64A5E"/>
    <w:rsid w:val="00E66217"/>
    <w:rsid w:val="00E74386"/>
    <w:rsid w:val="00E87716"/>
    <w:rsid w:val="00E87C4E"/>
    <w:rsid w:val="00E90D97"/>
    <w:rsid w:val="00EA1355"/>
    <w:rsid w:val="00EA1A4E"/>
    <w:rsid w:val="00EA4D1D"/>
    <w:rsid w:val="00EB45D7"/>
    <w:rsid w:val="00EB7356"/>
    <w:rsid w:val="00EC46C9"/>
    <w:rsid w:val="00EC59EC"/>
    <w:rsid w:val="00ED024E"/>
    <w:rsid w:val="00ED3C23"/>
    <w:rsid w:val="00EE457A"/>
    <w:rsid w:val="00F21290"/>
    <w:rsid w:val="00F5611F"/>
    <w:rsid w:val="00F747EA"/>
    <w:rsid w:val="00F86291"/>
    <w:rsid w:val="00F93810"/>
    <w:rsid w:val="00FA159E"/>
    <w:rsid w:val="00FB2FC4"/>
    <w:rsid w:val="00FB5471"/>
    <w:rsid w:val="00FC5D5E"/>
    <w:rsid w:val="00FD2305"/>
    <w:rsid w:val="00FD3975"/>
    <w:rsid w:val="00FE1048"/>
    <w:rsid w:val="00FE12F4"/>
    <w:rsid w:val="00FE36D0"/>
    <w:rsid w:val="00FF0176"/>
    <w:rsid w:val="00FF06DB"/>
    <w:rsid w:val="00FF2B61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1F"/>
  </w:style>
  <w:style w:type="paragraph" w:styleId="2">
    <w:name w:val="heading 2"/>
    <w:basedOn w:val="a"/>
    <w:next w:val="a"/>
    <w:link w:val="20"/>
    <w:qFormat/>
    <w:rsid w:val="00BF3E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E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F3E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BF3E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F3E8A"/>
  </w:style>
  <w:style w:type="paragraph" w:customStyle="1" w:styleId="c3">
    <w:name w:val="c3"/>
    <w:basedOn w:val="a"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3E8A"/>
  </w:style>
  <w:style w:type="paragraph" w:styleId="a5">
    <w:name w:val="Normal (Web)"/>
    <w:basedOn w:val="a"/>
    <w:uiPriority w:val="99"/>
    <w:unhideWhenUsed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032B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basedOn w:val="a0"/>
    <w:link w:val="a6"/>
    <w:locked/>
    <w:rsid w:val="00032B4D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9BD8-021A-4942-9F7E-EBB588FD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320</cp:revision>
  <dcterms:created xsi:type="dcterms:W3CDTF">2017-11-03T04:58:00Z</dcterms:created>
  <dcterms:modified xsi:type="dcterms:W3CDTF">2021-11-21T10:29:00Z</dcterms:modified>
</cp:coreProperties>
</file>