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89" w:rsidRDefault="007B1389" w:rsidP="007B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F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7B1389" w:rsidRDefault="007B1389" w:rsidP="007B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FC0">
        <w:rPr>
          <w:rFonts w:ascii="Times New Roman" w:hAnsi="Times New Roman" w:cs="Times New Roman"/>
          <w:sz w:val="24"/>
          <w:szCs w:val="24"/>
        </w:rPr>
        <w:t xml:space="preserve">«Саввушинская средняя общеобразовательная школа </w:t>
      </w:r>
    </w:p>
    <w:p w:rsidR="007B1389" w:rsidRDefault="007B1389" w:rsidP="007B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FC0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К.Н. Чекаева» </w:t>
      </w:r>
    </w:p>
    <w:p w:rsidR="007B1389" w:rsidRDefault="007B1389" w:rsidP="007B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1FC0">
        <w:rPr>
          <w:rFonts w:ascii="Times New Roman" w:hAnsi="Times New Roman" w:cs="Times New Roman"/>
          <w:sz w:val="24"/>
          <w:szCs w:val="24"/>
        </w:rPr>
        <w:t xml:space="preserve">Змеиногорского района Алтайского края </w:t>
      </w:r>
    </w:p>
    <w:p w:rsidR="007B1389" w:rsidRPr="00701FC0" w:rsidRDefault="007B1389" w:rsidP="007B1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1FC0">
        <w:rPr>
          <w:rFonts w:ascii="Times New Roman" w:hAnsi="Times New Roman" w:cs="Times New Roman"/>
          <w:sz w:val="24"/>
          <w:szCs w:val="24"/>
        </w:rPr>
        <w:t>МБОУ «Саввушинская СОШ»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1FC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7B1389" w:rsidRDefault="007B1389" w:rsidP="00C000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/>
        <w:jc w:val="center"/>
        <w:rPr>
          <w:i/>
          <w:iCs/>
          <w:color w:val="222222"/>
          <w:sz w:val="28"/>
          <w:szCs w:val="28"/>
        </w:rPr>
      </w:pPr>
    </w:p>
    <w:p w:rsidR="007B1389" w:rsidRDefault="007109D7" w:rsidP="007B13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/>
        <w:rPr>
          <w:iCs/>
          <w:color w:val="222222"/>
        </w:rPr>
      </w:pPr>
      <w:r>
        <w:rPr>
          <w:iCs/>
          <w:color w:val="222222"/>
        </w:rPr>
        <w:t>Согласовано</w:t>
      </w:r>
      <w:proofErr w:type="gramStart"/>
      <w:r>
        <w:rPr>
          <w:iCs/>
          <w:color w:val="222222"/>
        </w:rPr>
        <w:t xml:space="preserve">                                                                               У</w:t>
      </w:r>
      <w:proofErr w:type="gramEnd"/>
      <w:r>
        <w:rPr>
          <w:iCs/>
          <w:color w:val="222222"/>
        </w:rPr>
        <w:t>тверждаю</w:t>
      </w:r>
    </w:p>
    <w:p w:rsidR="007109D7" w:rsidRDefault="007109D7" w:rsidP="007109D7">
      <w:pPr>
        <w:pStyle w:val="a3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</w:tabs>
        <w:spacing w:before="0" w:beforeAutospacing="0" w:after="133" w:afterAutospacing="0"/>
        <w:rPr>
          <w:iCs/>
          <w:color w:val="222222"/>
        </w:rPr>
      </w:pPr>
      <w:r>
        <w:rPr>
          <w:iCs/>
          <w:color w:val="222222"/>
        </w:rPr>
        <w:t xml:space="preserve">Педагогическим советом </w:t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  <w:t xml:space="preserve">      Директор МБОУ «Саввушинская СОШ»</w:t>
      </w:r>
    </w:p>
    <w:p w:rsidR="007109D7" w:rsidRDefault="007109D7" w:rsidP="007109D7">
      <w:pPr>
        <w:pStyle w:val="a3"/>
        <w:tabs>
          <w:tab w:val="left" w:pos="916"/>
          <w:tab w:val="left" w:pos="1832"/>
          <w:tab w:val="left" w:pos="2124"/>
          <w:tab w:val="left" w:pos="2832"/>
          <w:tab w:val="left" w:pos="6090"/>
        </w:tabs>
        <w:spacing w:before="0" w:beforeAutospacing="0" w:after="133" w:afterAutospacing="0"/>
        <w:rPr>
          <w:iCs/>
          <w:color w:val="222222"/>
        </w:rPr>
      </w:pPr>
      <w:r>
        <w:rPr>
          <w:iCs/>
          <w:color w:val="222222"/>
        </w:rPr>
        <w:t>МБОУ «Саввушинская СОШ»</w:t>
      </w:r>
      <w:r>
        <w:rPr>
          <w:iCs/>
          <w:color w:val="222222"/>
        </w:rPr>
        <w:tab/>
        <w:t>Т.А. Овсяник ______________________</w:t>
      </w:r>
    </w:p>
    <w:p w:rsidR="007109D7" w:rsidRDefault="007109D7" w:rsidP="007109D7">
      <w:pPr>
        <w:pStyle w:val="a3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6090"/>
        </w:tabs>
        <w:spacing w:before="0" w:beforeAutospacing="0" w:after="133" w:afterAutospacing="0"/>
        <w:rPr>
          <w:iCs/>
          <w:color w:val="222222"/>
        </w:rPr>
      </w:pPr>
      <w:r>
        <w:rPr>
          <w:iCs/>
          <w:color w:val="222222"/>
        </w:rPr>
        <w:t>(протокол от __ №__</w:t>
      </w:r>
      <w:proofErr w:type="gramStart"/>
      <w:r>
        <w:rPr>
          <w:iCs/>
          <w:color w:val="222222"/>
        </w:rPr>
        <w:t xml:space="preserve"> )</w:t>
      </w:r>
      <w:proofErr w:type="gramEnd"/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</w:r>
      <w:r>
        <w:rPr>
          <w:iCs/>
          <w:color w:val="222222"/>
        </w:rPr>
        <w:tab/>
        <w:t xml:space="preserve">____________ </w:t>
      </w:r>
    </w:p>
    <w:p w:rsidR="007109D7" w:rsidRPr="007109D7" w:rsidRDefault="007109D7" w:rsidP="007B138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33" w:afterAutospacing="0"/>
        <w:rPr>
          <w:iCs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"/>
        <w:gridCol w:w="140"/>
      </w:tblGrid>
      <w:tr w:rsidR="00C0006B" w:rsidRPr="000F5A3D" w:rsidTr="008C68FF"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006B" w:rsidRPr="000F5A3D" w:rsidRDefault="00C0006B" w:rsidP="008C68FF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C0006B" w:rsidRPr="000F5A3D" w:rsidRDefault="00C0006B" w:rsidP="008C68FF">
            <w:pPr>
              <w:spacing w:after="0" w:line="227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C0006B" w:rsidRPr="000F5A3D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:rsidR="00C0006B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0F5A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 психолого-педагогическом консилиуме</w:t>
      </w:r>
    </w:p>
    <w:p w:rsidR="00A45342" w:rsidRPr="007126F3" w:rsidRDefault="00A45342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006B" w:rsidRPr="007126F3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3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126F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 Общие положения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психолого-педагогическом консилиуме (далее – Положение) разработано на  основании </w:t>
      </w:r>
      <w:hyperlink r:id="rId4" w:anchor="/document/97/473460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распоряжения </w:t>
        </w:r>
        <w:proofErr w:type="spellStart"/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Минпросвещения</w:t>
        </w:r>
        <w:proofErr w:type="spellEnd"/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 xml:space="preserve"> от 09.09.2019 № Р-93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примерного  Положения о психолого-педагогическом консилиуме образовательной организации»,</w:t>
      </w:r>
      <w:r w:rsidR="00D54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anchor="/document/99/902389617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29.12.2012 № 273-ФЗ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1.2. Психолого-педагогический консилиум (далее – ППк) является одной из форм взаимодействия руководящих и педагогических работников </w:t>
      </w:r>
      <w:r w:rsidRPr="00D54C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МБОУ </w:t>
      </w:r>
      <w:r w:rsidR="00D54CB6" w:rsidRPr="00D54CB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«Саввушинская СОШ»</w:t>
      </w:r>
      <w:r w:rsidRPr="00D54CB6"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– организация</w:t>
      </w:r>
      <w:r w:rsidRPr="00A45342">
        <w:rPr>
          <w:rFonts w:ascii="Times New Roman" w:eastAsia="Times New Roman" w:hAnsi="Times New Roman" w:cs="Times New Roman"/>
          <w:sz w:val="24"/>
          <w:szCs w:val="24"/>
        </w:rPr>
        <w:t>)  с целью создания оптимальных условий обучения, развития, социализации и адаптации   обучающихся посредством психолого-педагогического сопровождения.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1.3. Задачами ППк являются: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  организации психолого-педагогического сопровождения.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1.3.2. Разработка рекомендаций по организации психолого-педагогического сопровождения  обучающихся.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1.3.3. Консультирование участников образовательных отношений по вопросам актуального</w:t>
      </w:r>
      <w:r w:rsidR="00D54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342">
        <w:rPr>
          <w:rFonts w:ascii="Times New Roman" w:eastAsia="Times New Roman" w:hAnsi="Times New Roman" w:cs="Times New Roman"/>
          <w:sz w:val="24"/>
          <w:szCs w:val="24"/>
        </w:rPr>
        <w:t>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1.3.4.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рекомендаций ППк.</w:t>
      </w:r>
    </w:p>
    <w:p w:rsidR="00C0006B" w:rsidRPr="00A45342" w:rsidRDefault="00C0006B" w:rsidP="0071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>2. Организация деятельности ППк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2.1. ППк создается приказом руководителя организации.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2.2. Общее руководство деятельностью ППк возлагается на руководителя организации.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2.3. В состав ППк входят: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- председатель ППк – заместитель руководителя </w:t>
      </w:r>
      <w:r w:rsidR="007126F3">
        <w:rPr>
          <w:rFonts w:ascii="Times New Roman" w:eastAsia="Times New Roman" w:hAnsi="Times New Roman" w:cs="Times New Roman"/>
          <w:sz w:val="24"/>
          <w:szCs w:val="24"/>
        </w:rPr>
        <w:t>по ВР,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lastRenderedPageBreak/>
        <w:t>-педагог-психолог</w:t>
      </w:r>
      <w:r w:rsidR="007126F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-социальный педагог.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ППк и секретарь ППк определяются из числа членов ППк на заседании  ППк.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2.4. Заседания ППк проводятся под руководством председателя ППк или лица, исполняющего его  обязанности.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2.5. Ход заседания фиксируется в протоколе (</w:t>
      </w:r>
      <w:hyperlink r:id="rId6" w:anchor="/document/118/69559/qwe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приложение № 1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2.6. Секретарь ППк заносит информацию о заседаниях в </w:t>
      </w:r>
      <w:hyperlink r:id="rId7" w:anchor="/document/118/69561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Журнал учета заседаний ППк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2.7. Коллегиальное решение ППк, содержащее обобщенную характеристику обучающегося и  рекомендации по организации психолого-педагогического сопровождения, фиксируется в  заключении (</w:t>
      </w:r>
      <w:hyperlink r:id="rId8" w:anchor="/document/118/69559/qwe1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приложение № 2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). Заключение подписывается всеми членами ППк в день проведения  заседания и содержит коллегиальный вывод с соответствующими рекомендациями, которые  являются основанием для реализации психолого-педагогического сопровождения обследованного  обучающегося.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Коллегиальное заключение ППк доводится до сведения родителей (законных представителей) в  день проведения заседания.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В случае несогласия родителей (законных представителей) обучающегося с коллегиальным  заключением ППк они выражают свое мнение в письменной форме в соответствующем разделе заключения ППк.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обследованным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 сопровождении, не позднее трех рабочих дней после проведения заседания.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2.8. Секретарь ППк регистрирует коллегиальное заключение ППк в </w:t>
      </w:r>
      <w:hyperlink r:id="rId9" w:anchor="/document/118/69563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Журнале регистрации  коллегиальных заключений психолого-педагогического консилиума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2.9. При направлении обучающегося на </w:t>
      </w:r>
      <w:proofErr w:type="spellStart"/>
      <w:r w:rsidRPr="00A4534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комиссию (далее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>МПК) оформляется Представление ППк на обучающегося (</w:t>
      </w:r>
      <w:hyperlink r:id="rId10" w:anchor="/document/118/69559/qwe2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приложение № 3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ППк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 (законным представителям) под личную подпись.</w:t>
      </w:r>
    </w:p>
    <w:p w:rsidR="00C0006B" w:rsidRPr="00A45342" w:rsidRDefault="00C0006B" w:rsidP="00712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>3. Режим деятельности ППк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3.1. Периодичность проведения заседаний ППк определяется запросом организации на</w:t>
      </w:r>
      <w:r w:rsidR="0019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342">
        <w:rPr>
          <w:rFonts w:ascii="Times New Roman" w:eastAsia="Times New Roman" w:hAnsi="Times New Roman" w:cs="Times New Roman"/>
          <w:sz w:val="24"/>
          <w:szCs w:val="24"/>
        </w:rPr>
        <w:t>обследование и организацию комплексного сопровождения обучающихся и отражается в графике  проведения заседаний.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3.2. Заседания ППк подразделяются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плановые и внеплановые.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lastRenderedPageBreak/>
        <w:t>3.2.1. Плановые заседания ППк проводятся в соответствии с графиком проведения, но не реже одного раза в полугодие для оценки динамики обучения и коррекции для внесения (при  необходимости) изменений и дополнений в рекомендации по организации психолого-педагогического сопровождения обучающихся.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 на обучение и развитие обучающегося в соответствии с запросами родителей (законных представителей) обучающегося, педагогич</w:t>
      </w:r>
      <w:r w:rsidR="00193277">
        <w:rPr>
          <w:rFonts w:ascii="Times New Roman" w:eastAsia="Times New Roman" w:hAnsi="Times New Roman" w:cs="Times New Roman"/>
          <w:sz w:val="24"/>
          <w:szCs w:val="24"/>
        </w:rPr>
        <w:t>еских и руководящих работников о</w:t>
      </w:r>
      <w:r w:rsidRPr="00A45342">
        <w:rPr>
          <w:rFonts w:ascii="Times New Roman" w:eastAsia="Times New Roman" w:hAnsi="Times New Roman" w:cs="Times New Roman"/>
          <w:sz w:val="24"/>
          <w:szCs w:val="24"/>
        </w:rPr>
        <w:t>рганизации</w:t>
      </w:r>
      <w:r w:rsidR="00193277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с целью  решения конфликтных ситуаций и в других случаях.</w:t>
      </w:r>
      <w:proofErr w:type="gramEnd"/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3.3.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 обучающегося.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3.4.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3.5. Специалистам ППк за увеличение объема работ устанавливается доплата, размер которой  определяется организацией самостоятельно.</w:t>
      </w:r>
    </w:p>
    <w:p w:rsidR="00C0006B" w:rsidRPr="00A45342" w:rsidRDefault="00C0006B" w:rsidP="0019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>4. Проведение обследования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 (законных представителей) (</w:t>
      </w:r>
      <w:hyperlink r:id="rId11" w:anchor="/document/118/69559/qwe3/" w:history="1">
        <w:r w:rsidRPr="00A45342">
          <w:rPr>
            <w:rFonts w:ascii="Times New Roman" w:eastAsia="Times New Roman" w:hAnsi="Times New Roman" w:cs="Times New Roman"/>
            <w:sz w:val="24"/>
            <w:szCs w:val="24"/>
          </w:rPr>
          <w:t>приложение № 4</w:t>
        </w:r>
      </w:hyperlink>
      <w:r w:rsidRPr="00A4534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4.4. На период подготовки к ППк и последующей реализации рекомендаций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 назначает ведущий специалист: учитель и/или классный руководитель, воспитатель или другой специалист. Ведущий специалист представляет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на ППк и выходит с инициативой  повторных обсуждений на ППк (при необходимости).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По данным обследования каждым специалистом составляется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заключение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4.6. Родители (законные представители) имеют право принимать участие в обсуждении 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7126F3" w:rsidRDefault="00C0006B" w:rsidP="0019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Содержание рекомендаций ППк по организации </w:t>
      </w:r>
    </w:p>
    <w:p w:rsidR="00C0006B" w:rsidRPr="00A45342" w:rsidRDefault="00C0006B" w:rsidP="00193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психолого-педагогического</w:t>
      </w:r>
      <w:r w:rsidR="007126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сопровождения </w:t>
      </w:r>
      <w:proofErr w:type="gramStart"/>
      <w:r w:rsidRPr="00A4534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 включать в том числе: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разработку адаптированной основной общеобразовательной программы;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C0006B" w:rsidRPr="00A45342" w:rsidRDefault="00193277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− предоставление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тьюто</w:t>
      </w:r>
      <w:r w:rsidR="00C0006B" w:rsidRPr="00A45342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="00C0006B" w:rsidRPr="00A45342">
        <w:rPr>
          <w:rFonts w:ascii="Times New Roman" w:eastAsia="Times New Roman" w:hAnsi="Times New Roman" w:cs="Times New Roman"/>
          <w:sz w:val="24"/>
          <w:szCs w:val="24"/>
        </w:rPr>
        <w:t xml:space="preserve">, ассистента (помощника), оказывающего </w:t>
      </w:r>
      <w:proofErr w:type="gramStart"/>
      <w:r w:rsidR="00C0006B" w:rsidRPr="00A45342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- необходимую техническую помощь, услуг по </w:t>
      </w:r>
      <w:proofErr w:type="spellStart"/>
      <w:r w:rsidRPr="00A45342">
        <w:rPr>
          <w:rFonts w:ascii="Times New Roman" w:eastAsia="Times New Roman" w:hAnsi="Times New Roman" w:cs="Times New Roman"/>
          <w:sz w:val="24"/>
          <w:szCs w:val="24"/>
        </w:rPr>
        <w:t>сурдопереводу</w:t>
      </w:r>
      <w:proofErr w:type="spell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342">
        <w:rPr>
          <w:rFonts w:ascii="Times New Roman" w:eastAsia="Times New Roman" w:hAnsi="Times New Roman" w:cs="Times New Roman"/>
          <w:sz w:val="24"/>
          <w:szCs w:val="24"/>
        </w:rPr>
        <w:t>тифлопереводу</w:t>
      </w:r>
      <w:proofErr w:type="spell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5342">
        <w:rPr>
          <w:rFonts w:ascii="Times New Roman" w:eastAsia="Times New Roman" w:hAnsi="Times New Roman" w:cs="Times New Roman"/>
          <w:sz w:val="24"/>
          <w:szCs w:val="24"/>
        </w:rPr>
        <w:t>тифлосурдопереводу</w:t>
      </w:r>
      <w:proofErr w:type="spell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(индивидуально или на группу обучающихся), в том числе на период адаптации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в организации/учебную четверть, полугодие, учебный год/на постоянной основе;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дополнительный выходной день;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организацию дополнительной двигательной нагрузки в течение учебного дня/снижение двигательной нагрузки;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предоставление дополнительных перерывов для приема пищи, лекарств;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снижение объема задаваемой на дом работы;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− предоставление услуг ассистента (помощника), оказывающего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техническую помощь;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адаптации, могут включать в том числе: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− проведение групповых и (или) индивидуальных коррекционно-развивающих и компенсирующих занятий с </w:t>
      </w:r>
      <w:proofErr w:type="gramStart"/>
      <w:r w:rsidRPr="00A45342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453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разработку индивидуального учебного плана обучающегося;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адаптацию учебных и контрольно-измерительных материалов;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профилактику асоциального (</w:t>
      </w:r>
      <w:proofErr w:type="spellStart"/>
      <w:r w:rsidRPr="00A45342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A45342">
        <w:rPr>
          <w:rFonts w:ascii="Times New Roman" w:eastAsia="Times New Roman" w:hAnsi="Times New Roman" w:cs="Times New Roman"/>
          <w:sz w:val="24"/>
          <w:szCs w:val="24"/>
        </w:rPr>
        <w:t>) поведения обучающегося;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− другие условия психолого-педагогического сопровождения в рамках компетенции Организации.</w:t>
      </w:r>
    </w:p>
    <w:p w:rsidR="00C0006B" w:rsidRPr="00A45342" w:rsidRDefault="00C0006B" w:rsidP="00A45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42">
        <w:rPr>
          <w:rFonts w:ascii="Times New Roman" w:eastAsia="Times New Roman" w:hAnsi="Times New Roman" w:cs="Times New Roman"/>
          <w:sz w:val="24"/>
          <w:szCs w:val="24"/>
        </w:rPr>
        <w:t>5.4. Рекомендации по организации психолого-педагогического сопровождения обучающихся  реализуются на основании письменного согласия родителей (законных представителей).</w:t>
      </w:r>
    </w:p>
    <w:p w:rsidR="000770B5" w:rsidRPr="00A45342" w:rsidRDefault="000770B5" w:rsidP="00A45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70B5" w:rsidRPr="00A45342" w:rsidSect="007B13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06B"/>
    <w:rsid w:val="000770B5"/>
    <w:rsid w:val="00193277"/>
    <w:rsid w:val="007109D7"/>
    <w:rsid w:val="007126F3"/>
    <w:rsid w:val="007B1389"/>
    <w:rsid w:val="00A45342"/>
    <w:rsid w:val="00BF5F51"/>
    <w:rsid w:val="00C0006B"/>
    <w:rsid w:val="00D5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1535</Words>
  <Characters>8752</Characters>
  <Application>Microsoft Office Word</Application>
  <DocSecurity>0</DocSecurity>
  <Lines>72</Lines>
  <Paragraphs>20</Paragraphs>
  <ScaleCrop>false</ScaleCrop>
  <Company/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2021-10-13T06:41:00Z</dcterms:created>
  <dcterms:modified xsi:type="dcterms:W3CDTF">2021-10-14T02:59:00Z</dcterms:modified>
</cp:coreProperties>
</file>