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B0154C" w:rsidRPr="003228D5" w:rsidTr="00B0154C">
        <w:tc>
          <w:tcPr>
            <w:tcW w:w="5210" w:type="dxa"/>
          </w:tcPr>
          <w:p w:rsidR="00B0154C" w:rsidRPr="00AC2D10" w:rsidRDefault="00B0154C" w:rsidP="007C425A">
            <w:pPr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B0154C" w:rsidRPr="00AC2D10" w:rsidRDefault="00B0154C" w:rsidP="00B0154C">
            <w:pPr>
              <w:tabs>
                <w:tab w:val="left" w:pos="3795"/>
                <w:tab w:val="center" w:pos="4677"/>
              </w:tabs>
              <w:rPr>
                <w:sz w:val="26"/>
                <w:szCs w:val="26"/>
              </w:rPr>
            </w:pPr>
          </w:p>
        </w:tc>
      </w:tr>
    </w:tbl>
    <w:p w:rsidR="007C425A" w:rsidRPr="003228D5" w:rsidRDefault="007C425A" w:rsidP="007C425A">
      <w:pPr>
        <w:rPr>
          <w:sz w:val="26"/>
          <w:szCs w:val="26"/>
        </w:rPr>
      </w:pPr>
      <w:r w:rsidRPr="003228D5">
        <w:rPr>
          <w:sz w:val="26"/>
          <w:szCs w:val="26"/>
        </w:rPr>
        <w:t xml:space="preserve">                                                      </w:t>
      </w:r>
      <w:r w:rsidR="00B0154C" w:rsidRPr="003228D5">
        <w:rPr>
          <w:sz w:val="26"/>
          <w:szCs w:val="26"/>
        </w:rPr>
        <w:t xml:space="preserve">           </w:t>
      </w:r>
    </w:p>
    <w:p w:rsidR="00A82E7B" w:rsidRDefault="00395664" w:rsidP="00B0154C">
      <w:pPr>
        <w:jc w:val="center"/>
        <w:rPr>
          <w:b/>
          <w:bCs/>
          <w:spacing w:val="2"/>
          <w:sz w:val="72"/>
          <w:szCs w:val="72"/>
        </w:rPr>
      </w:pPr>
      <w:r>
        <w:rPr>
          <w:b/>
          <w:bCs/>
          <w:noProof/>
          <w:spacing w:val="2"/>
          <w:sz w:val="72"/>
          <w:szCs w:val="72"/>
        </w:rPr>
        <w:drawing>
          <wp:inline distT="0" distB="0" distL="0" distR="0">
            <wp:extent cx="6479540" cy="9156227"/>
            <wp:effectExtent l="19050" t="0" r="0" b="0"/>
            <wp:docPr id="1" name="Рисунок 1" descr="C:\Documents and Settings\школа\Мои документы\Мои рисунки\2014-05-15\Scan1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2014-05-15\Scan10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592" w:rsidRPr="003228D5" w:rsidRDefault="00F07592" w:rsidP="00F07592">
      <w:pPr>
        <w:shd w:val="clear" w:color="auto" w:fill="FFFFFF"/>
        <w:ind w:left="85" w:right="79"/>
        <w:jc w:val="center"/>
        <w:rPr>
          <w:sz w:val="26"/>
          <w:szCs w:val="26"/>
        </w:rPr>
      </w:pPr>
      <w:r w:rsidRPr="003228D5">
        <w:rPr>
          <w:b/>
          <w:bCs/>
          <w:spacing w:val="3"/>
          <w:sz w:val="26"/>
          <w:szCs w:val="26"/>
        </w:rPr>
        <w:lastRenderedPageBreak/>
        <w:t>1. Общие положения</w:t>
      </w:r>
    </w:p>
    <w:p w:rsidR="00F07592" w:rsidRPr="003228D5" w:rsidRDefault="00F07592" w:rsidP="00F07592">
      <w:pPr>
        <w:numPr>
          <w:ilvl w:val="0"/>
          <w:numId w:val="1"/>
        </w:numPr>
        <w:shd w:val="clear" w:color="auto" w:fill="FFFFFF"/>
        <w:tabs>
          <w:tab w:val="left" w:pos="1397"/>
        </w:tabs>
        <w:spacing w:line="302" w:lineRule="exact"/>
        <w:ind w:firstLine="715"/>
        <w:jc w:val="both"/>
        <w:rPr>
          <w:spacing w:val="-12"/>
          <w:sz w:val="26"/>
          <w:szCs w:val="26"/>
        </w:rPr>
      </w:pPr>
      <w:r w:rsidRPr="003228D5">
        <w:rPr>
          <w:spacing w:val="3"/>
          <w:sz w:val="26"/>
          <w:szCs w:val="26"/>
        </w:rPr>
        <w:t>Настоящее положение об оценке эффективности и качества про</w:t>
      </w:r>
      <w:r w:rsidRPr="003228D5">
        <w:rPr>
          <w:spacing w:val="5"/>
          <w:sz w:val="26"/>
          <w:szCs w:val="26"/>
        </w:rPr>
        <w:t>фессиональной деятельности   педагогических работников (далее – Положе</w:t>
      </w:r>
      <w:r w:rsidRPr="003228D5">
        <w:rPr>
          <w:spacing w:val="3"/>
          <w:sz w:val="26"/>
          <w:szCs w:val="26"/>
        </w:rPr>
        <w:t xml:space="preserve">ние) определяет основания, порядок и критерии оценки эффективности </w:t>
      </w:r>
      <w:r w:rsidRPr="003228D5">
        <w:rPr>
          <w:bCs/>
          <w:spacing w:val="3"/>
          <w:sz w:val="26"/>
          <w:szCs w:val="26"/>
        </w:rPr>
        <w:t xml:space="preserve">и </w:t>
      </w:r>
      <w:r w:rsidRPr="003228D5">
        <w:rPr>
          <w:spacing w:val="3"/>
          <w:sz w:val="26"/>
          <w:szCs w:val="26"/>
        </w:rPr>
        <w:t>ка</w:t>
      </w:r>
      <w:r w:rsidRPr="003228D5">
        <w:rPr>
          <w:spacing w:val="5"/>
          <w:sz w:val="26"/>
          <w:szCs w:val="26"/>
        </w:rPr>
        <w:t>чества профессиональной деятельности педагогических работников.</w:t>
      </w:r>
    </w:p>
    <w:p w:rsidR="00F07592" w:rsidRPr="003228D5" w:rsidRDefault="00F07592" w:rsidP="00F07592">
      <w:pPr>
        <w:numPr>
          <w:ilvl w:val="0"/>
          <w:numId w:val="1"/>
        </w:numPr>
        <w:shd w:val="clear" w:color="auto" w:fill="FFFFFF"/>
        <w:tabs>
          <w:tab w:val="left" w:pos="1397"/>
        </w:tabs>
        <w:spacing w:line="302" w:lineRule="exact"/>
        <w:ind w:firstLine="715"/>
        <w:jc w:val="both"/>
        <w:rPr>
          <w:spacing w:val="-12"/>
          <w:sz w:val="26"/>
          <w:szCs w:val="26"/>
        </w:rPr>
      </w:pPr>
      <w:r w:rsidRPr="003228D5">
        <w:rPr>
          <w:spacing w:val="5"/>
          <w:sz w:val="26"/>
          <w:szCs w:val="26"/>
        </w:rPr>
        <w:t>Цель оценки эффективности и качества профессиональной дея</w:t>
      </w:r>
      <w:r w:rsidRPr="003228D5">
        <w:rPr>
          <w:spacing w:val="4"/>
          <w:sz w:val="26"/>
          <w:szCs w:val="26"/>
        </w:rPr>
        <w:t>тельности педагогических работников - повышение качества образователь</w:t>
      </w:r>
      <w:r w:rsidRPr="003228D5">
        <w:rPr>
          <w:spacing w:val="4"/>
          <w:sz w:val="26"/>
          <w:szCs w:val="26"/>
        </w:rPr>
        <w:softHyphen/>
      </w:r>
      <w:r w:rsidRPr="003228D5">
        <w:rPr>
          <w:spacing w:val="3"/>
          <w:sz w:val="26"/>
          <w:szCs w:val="26"/>
        </w:rPr>
        <w:t>ных услуг, обеспечение зависимости оплаты труда от эффективности и каче</w:t>
      </w:r>
      <w:r w:rsidRPr="003228D5">
        <w:rPr>
          <w:spacing w:val="9"/>
          <w:sz w:val="26"/>
          <w:szCs w:val="26"/>
        </w:rPr>
        <w:t>ства работы путем объективного оценивания результатов педагогической</w:t>
      </w:r>
      <w:r w:rsidRPr="003228D5">
        <w:rPr>
          <w:spacing w:val="9"/>
          <w:sz w:val="26"/>
          <w:szCs w:val="26"/>
        </w:rPr>
        <w:br/>
      </w:r>
      <w:r w:rsidRPr="003228D5">
        <w:rPr>
          <w:spacing w:val="4"/>
          <w:sz w:val="26"/>
          <w:szCs w:val="26"/>
        </w:rPr>
        <w:t>деятельности и осуществления на их основе материального стимулирования</w:t>
      </w:r>
      <w:r w:rsidRPr="003228D5">
        <w:rPr>
          <w:spacing w:val="4"/>
          <w:sz w:val="26"/>
          <w:szCs w:val="26"/>
        </w:rPr>
        <w:br/>
      </w:r>
      <w:r w:rsidRPr="003228D5">
        <w:rPr>
          <w:spacing w:val="9"/>
          <w:sz w:val="26"/>
          <w:szCs w:val="26"/>
        </w:rPr>
        <w:t>за счет соответствующих выплат из стимулирующей части фонда оплаты</w:t>
      </w:r>
      <w:r w:rsidRPr="003228D5">
        <w:rPr>
          <w:spacing w:val="9"/>
          <w:sz w:val="26"/>
          <w:szCs w:val="26"/>
        </w:rPr>
        <w:br/>
      </w:r>
      <w:r w:rsidRPr="003228D5">
        <w:rPr>
          <w:spacing w:val="2"/>
          <w:sz w:val="26"/>
          <w:szCs w:val="26"/>
        </w:rPr>
        <w:t>труда образовательного учреждения.</w:t>
      </w:r>
    </w:p>
    <w:p w:rsidR="00F07592" w:rsidRPr="003228D5" w:rsidRDefault="00F07592" w:rsidP="00F07592">
      <w:pPr>
        <w:shd w:val="clear" w:color="auto" w:fill="FFFFFF"/>
        <w:tabs>
          <w:tab w:val="left" w:pos="1464"/>
        </w:tabs>
        <w:spacing w:line="302" w:lineRule="exact"/>
        <w:ind w:left="10" w:firstLine="715"/>
        <w:jc w:val="both"/>
        <w:rPr>
          <w:sz w:val="26"/>
          <w:szCs w:val="26"/>
        </w:rPr>
      </w:pPr>
      <w:r w:rsidRPr="003228D5">
        <w:rPr>
          <w:spacing w:val="-12"/>
          <w:sz w:val="26"/>
          <w:szCs w:val="26"/>
        </w:rPr>
        <w:t>1.3.</w:t>
      </w:r>
      <w:r w:rsidRPr="003228D5">
        <w:rPr>
          <w:sz w:val="26"/>
          <w:szCs w:val="26"/>
        </w:rPr>
        <w:tab/>
      </w:r>
      <w:r w:rsidRPr="003228D5">
        <w:rPr>
          <w:spacing w:val="2"/>
          <w:sz w:val="26"/>
          <w:szCs w:val="26"/>
        </w:rPr>
        <w:t xml:space="preserve">Задачами проведения оценки эффективности </w:t>
      </w:r>
      <w:r w:rsidRPr="003228D5">
        <w:rPr>
          <w:bCs/>
          <w:spacing w:val="2"/>
          <w:sz w:val="26"/>
          <w:szCs w:val="26"/>
        </w:rPr>
        <w:t xml:space="preserve">и </w:t>
      </w:r>
      <w:r w:rsidRPr="003228D5">
        <w:rPr>
          <w:spacing w:val="2"/>
          <w:sz w:val="26"/>
          <w:szCs w:val="26"/>
        </w:rPr>
        <w:t>качества профес</w:t>
      </w:r>
      <w:r w:rsidRPr="003228D5">
        <w:rPr>
          <w:spacing w:val="3"/>
          <w:sz w:val="26"/>
          <w:szCs w:val="26"/>
        </w:rPr>
        <w:t>сиональной деятельности педагогических работников являются:</w:t>
      </w:r>
    </w:p>
    <w:p w:rsidR="00F07592" w:rsidRPr="003228D5" w:rsidRDefault="00F07592" w:rsidP="00F07592">
      <w:pPr>
        <w:shd w:val="clear" w:color="auto" w:fill="FFFFFF"/>
        <w:spacing w:line="302" w:lineRule="exact"/>
        <w:ind w:left="19" w:right="14" w:firstLine="677"/>
        <w:jc w:val="both"/>
        <w:rPr>
          <w:sz w:val="26"/>
          <w:szCs w:val="26"/>
        </w:rPr>
      </w:pPr>
      <w:r w:rsidRPr="003228D5">
        <w:rPr>
          <w:spacing w:val="2"/>
          <w:sz w:val="26"/>
          <w:szCs w:val="26"/>
        </w:rPr>
        <w:t>проведение системной самооценки педагогом результатов, эффектив</w:t>
      </w:r>
      <w:r w:rsidRPr="003228D5">
        <w:rPr>
          <w:spacing w:val="2"/>
          <w:sz w:val="26"/>
          <w:szCs w:val="26"/>
        </w:rPr>
        <w:softHyphen/>
        <w:t xml:space="preserve">ности </w:t>
      </w:r>
      <w:r w:rsidRPr="003228D5">
        <w:rPr>
          <w:bCs/>
          <w:spacing w:val="2"/>
          <w:sz w:val="26"/>
          <w:szCs w:val="26"/>
        </w:rPr>
        <w:t xml:space="preserve">и </w:t>
      </w:r>
      <w:r w:rsidRPr="003228D5">
        <w:rPr>
          <w:spacing w:val="2"/>
          <w:sz w:val="26"/>
          <w:szCs w:val="26"/>
        </w:rPr>
        <w:t>качества собственной профессиональной деятельности;</w:t>
      </w:r>
    </w:p>
    <w:p w:rsidR="00F07592" w:rsidRPr="003228D5" w:rsidRDefault="00F07592" w:rsidP="00F07592">
      <w:pPr>
        <w:shd w:val="clear" w:color="auto" w:fill="FFFFFF"/>
        <w:spacing w:line="302" w:lineRule="exact"/>
        <w:ind w:left="686"/>
        <w:jc w:val="both"/>
        <w:rPr>
          <w:sz w:val="26"/>
          <w:szCs w:val="26"/>
        </w:rPr>
      </w:pPr>
      <w:r w:rsidRPr="003228D5">
        <w:rPr>
          <w:spacing w:val="3"/>
          <w:sz w:val="26"/>
          <w:szCs w:val="26"/>
        </w:rPr>
        <w:t>обеспечение внешней экспертной оценки педагогического труда;</w:t>
      </w:r>
    </w:p>
    <w:p w:rsidR="00F07592" w:rsidRPr="003228D5" w:rsidRDefault="00F07592" w:rsidP="00F07592">
      <w:pPr>
        <w:shd w:val="clear" w:color="auto" w:fill="FFFFFF"/>
        <w:spacing w:line="312" w:lineRule="exact"/>
        <w:ind w:left="24" w:right="10" w:firstLine="662"/>
        <w:jc w:val="both"/>
        <w:rPr>
          <w:spacing w:val="2"/>
          <w:sz w:val="26"/>
          <w:szCs w:val="26"/>
        </w:rPr>
      </w:pPr>
      <w:r w:rsidRPr="003228D5">
        <w:rPr>
          <w:spacing w:val="2"/>
          <w:sz w:val="26"/>
          <w:szCs w:val="26"/>
        </w:rPr>
        <w:t>усиление материальной заинтересованности педагогов в повышении качества своего труда.</w:t>
      </w:r>
    </w:p>
    <w:p w:rsidR="00F07592" w:rsidRPr="003228D5" w:rsidRDefault="00F07592" w:rsidP="00F07592">
      <w:pPr>
        <w:shd w:val="clear" w:color="auto" w:fill="FFFFFF"/>
        <w:spacing w:line="312" w:lineRule="exact"/>
        <w:ind w:left="24" w:right="10" w:firstLine="662"/>
        <w:jc w:val="both"/>
        <w:rPr>
          <w:sz w:val="26"/>
          <w:szCs w:val="26"/>
        </w:rPr>
      </w:pPr>
    </w:p>
    <w:p w:rsidR="00F07592" w:rsidRPr="003228D5" w:rsidRDefault="00F07592" w:rsidP="00F07592">
      <w:pPr>
        <w:shd w:val="clear" w:color="auto" w:fill="FFFFFF"/>
        <w:spacing w:line="307" w:lineRule="exact"/>
        <w:ind w:left="187" w:firstLine="672"/>
        <w:jc w:val="both"/>
        <w:rPr>
          <w:sz w:val="26"/>
          <w:szCs w:val="26"/>
        </w:rPr>
      </w:pPr>
      <w:r w:rsidRPr="003228D5">
        <w:rPr>
          <w:b/>
          <w:bCs/>
          <w:spacing w:val="1"/>
          <w:sz w:val="26"/>
          <w:szCs w:val="26"/>
        </w:rPr>
        <w:t>2.      Основания и порядок проведения оценки эффективности и качества профессиональной деятельности педагогических работников</w:t>
      </w:r>
    </w:p>
    <w:p w:rsidR="00F07592" w:rsidRPr="003228D5" w:rsidRDefault="00F07592" w:rsidP="00F07592">
      <w:pPr>
        <w:shd w:val="clear" w:color="auto" w:fill="FFFFFF"/>
        <w:spacing w:line="307" w:lineRule="exact"/>
        <w:ind w:left="187"/>
        <w:jc w:val="both"/>
        <w:rPr>
          <w:sz w:val="26"/>
          <w:szCs w:val="26"/>
        </w:rPr>
      </w:pPr>
      <w:r w:rsidRPr="003228D5">
        <w:rPr>
          <w:sz w:val="26"/>
          <w:szCs w:val="26"/>
        </w:rPr>
        <w:t xml:space="preserve">         </w:t>
      </w:r>
      <w:r w:rsidRPr="003228D5">
        <w:rPr>
          <w:bCs/>
          <w:spacing w:val="-6"/>
          <w:sz w:val="26"/>
          <w:szCs w:val="26"/>
        </w:rPr>
        <w:t>2.1.</w:t>
      </w:r>
      <w:r w:rsidRPr="003228D5">
        <w:rPr>
          <w:b/>
          <w:bCs/>
          <w:sz w:val="26"/>
          <w:szCs w:val="26"/>
        </w:rPr>
        <w:tab/>
      </w:r>
      <w:r w:rsidRPr="003228D5">
        <w:rPr>
          <w:spacing w:val="7"/>
          <w:sz w:val="26"/>
          <w:szCs w:val="26"/>
        </w:rPr>
        <w:t>Основанием для оценки эффективности и качества профессио</w:t>
      </w:r>
      <w:r w:rsidRPr="003228D5">
        <w:rPr>
          <w:spacing w:val="7"/>
          <w:sz w:val="26"/>
          <w:szCs w:val="26"/>
        </w:rPr>
        <w:softHyphen/>
      </w:r>
      <w:r w:rsidRPr="003228D5">
        <w:rPr>
          <w:spacing w:val="4"/>
          <w:sz w:val="26"/>
          <w:szCs w:val="26"/>
        </w:rPr>
        <w:t>нальной деятельности педагогических работников служит портфолио (порт</w:t>
      </w:r>
      <w:r w:rsidRPr="003228D5">
        <w:rPr>
          <w:spacing w:val="4"/>
          <w:sz w:val="26"/>
          <w:szCs w:val="26"/>
        </w:rPr>
        <w:softHyphen/>
      </w:r>
      <w:r w:rsidRPr="003228D5">
        <w:rPr>
          <w:spacing w:val="2"/>
          <w:sz w:val="26"/>
          <w:szCs w:val="26"/>
        </w:rPr>
        <w:t>фель профессиональных достижений педагога).</w:t>
      </w:r>
    </w:p>
    <w:p w:rsidR="00F07592" w:rsidRPr="003228D5" w:rsidRDefault="00F07592" w:rsidP="00F07592">
      <w:pPr>
        <w:shd w:val="clear" w:color="auto" w:fill="FFFFFF"/>
        <w:tabs>
          <w:tab w:val="left" w:pos="1469"/>
        </w:tabs>
        <w:spacing w:line="302" w:lineRule="exact"/>
        <w:ind w:left="14" w:firstLine="682"/>
        <w:jc w:val="both"/>
        <w:rPr>
          <w:sz w:val="26"/>
          <w:szCs w:val="26"/>
        </w:rPr>
      </w:pPr>
      <w:r w:rsidRPr="003228D5">
        <w:rPr>
          <w:spacing w:val="-4"/>
          <w:sz w:val="26"/>
          <w:szCs w:val="26"/>
        </w:rPr>
        <w:t>2.2.</w:t>
      </w:r>
      <w:r w:rsidRPr="003228D5">
        <w:rPr>
          <w:sz w:val="26"/>
          <w:szCs w:val="26"/>
        </w:rPr>
        <w:tab/>
      </w:r>
      <w:r w:rsidRPr="003228D5">
        <w:rPr>
          <w:spacing w:val="9"/>
          <w:sz w:val="26"/>
          <w:szCs w:val="26"/>
        </w:rPr>
        <w:t>Портфолио - способ фиксирования, накопления и оценки ре</w:t>
      </w:r>
      <w:r w:rsidRPr="003228D5">
        <w:rPr>
          <w:spacing w:val="4"/>
          <w:sz w:val="26"/>
          <w:szCs w:val="26"/>
        </w:rPr>
        <w:t xml:space="preserve">зультатов, эффективности </w:t>
      </w:r>
      <w:r w:rsidRPr="003228D5">
        <w:rPr>
          <w:bCs/>
          <w:spacing w:val="4"/>
          <w:sz w:val="26"/>
          <w:szCs w:val="26"/>
        </w:rPr>
        <w:t xml:space="preserve">и </w:t>
      </w:r>
      <w:r w:rsidRPr="003228D5">
        <w:rPr>
          <w:spacing w:val="4"/>
          <w:sz w:val="26"/>
          <w:szCs w:val="26"/>
        </w:rPr>
        <w:t>качества профессиональной деятельности педа</w:t>
      </w:r>
      <w:r w:rsidRPr="003228D5">
        <w:rPr>
          <w:spacing w:val="6"/>
          <w:sz w:val="26"/>
          <w:szCs w:val="26"/>
        </w:rPr>
        <w:t>гогических работников, один из современных инструментов отслеживания</w:t>
      </w:r>
      <w:r w:rsidRPr="003228D5">
        <w:rPr>
          <w:spacing w:val="6"/>
          <w:sz w:val="26"/>
          <w:szCs w:val="26"/>
        </w:rPr>
        <w:br/>
      </w:r>
      <w:r w:rsidRPr="003228D5">
        <w:rPr>
          <w:spacing w:val="5"/>
          <w:sz w:val="26"/>
          <w:szCs w:val="26"/>
        </w:rPr>
        <w:t>его профессионального роста, предназначенный для систематизации накоп</w:t>
      </w:r>
      <w:r w:rsidRPr="003228D5">
        <w:rPr>
          <w:spacing w:val="8"/>
          <w:sz w:val="26"/>
          <w:szCs w:val="26"/>
        </w:rPr>
        <w:t>ленного опыта, определения направления развития педагога, объективной</w:t>
      </w:r>
    </w:p>
    <w:p w:rsidR="00F07592" w:rsidRPr="003228D5" w:rsidRDefault="00F07592" w:rsidP="00F07592">
      <w:pPr>
        <w:shd w:val="clear" w:color="auto" w:fill="FFFFFF"/>
        <w:spacing w:line="298" w:lineRule="exact"/>
        <w:ind w:left="19"/>
        <w:jc w:val="both"/>
        <w:rPr>
          <w:sz w:val="26"/>
          <w:szCs w:val="26"/>
        </w:rPr>
      </w:pPr>
      <w:r w:rsidRPr="003228D5">
        <w:rPr>
          <w:spacing w:val="2"/>
          <w:sz w:val="26"/>
          <w:szCs w:val="26"/>
        </w:rPr>
        <w:t>оценки его компетентности. Портфолио педагогического работника - инди</w:t>
      </w:r>
      <w:r w:rsidRPr="003228D5">
        <w:rPr>
          <w:spacing w:val="2"/>
          <w:sz w:val="26"/>
          <w:szCs w:val="26"/>
        </w:rPr>
        <w:softHyphen/>
      </w:r>
      <w:r w:rsidRPr="003228D5">
        <w:rPr>
          <w:spacing w:val="1"/>
          <w:sz w:val="26"/>
          <w:szCs w:val="26"/>
        </w:rPr>
        <w:t xml:space="preserve">видуальная папка, в которой зафиксированы его личные профессиональные </w:t>
      </w:r>
      <w:r w:rsidRPr="003228D5">
        <w:rPr>
          <w:spacing w:val="4"/>
          <w:sz w:val="26"/>
          <w:szCs w:val="26"/>
        </w:rPr>
        <w:t>достижения в педагогической деятельности, результаты обучения, воспита</w:t>
      </w:r>
      <w:r w:rsidRPr="003228D5">
        <w:rPr>
          <w:spacing w:val="4"/>
          <w:sz w:val="26"/>
          <w:szCs w:val="26"/>
        </w:rPr>
        <w:softHyphen/>
      </w:r>
      <w:r w:rsidRPr="003228D5">
        <w:rPr>
          <w:spacing w:val="2"/>
          <w:sz w:val="26"/>
          <w:szCs w:val="26"/>
        </w:rPr>
        <w:t>ния и развития его учеников, вклад педагога в развитие системы образования за определенный период времени.</w:t>
      </w:r>
    </w:p>
    <w:p w:rsidR="00F07592" w:rsidRPr="003228D5" w:rsidRDefault="00F07592" w:rsidP="00F07592">
      <w:pPr>
        <w:numPr>
          <w:ilvl w:val="0"/>
          <w:numId w:val="2"/>
        </w:numPr>
        <w:shd w:val="clear" w:color="auto" w:fill="FFFFFF"/>
        <w:tabs>
          <w:tab w:val="left" w:pos="1387"/>
        </w:tabs>
        <w:spacing w:before="14" w:line="302" w:lineRule="exact"/>
        <w:ind w:firstLine="682"/>
        <w:jc w:val="both"/>
        <w:rPr>
          <w:spacing w:val="-3"/>
          <w:sz w:val="26"/>
          <w:szCs w:val="26"/>
        </w:rPr>
      </w:pPr>
      <w:r w:rsidRPr="003228D5">
        <w:rPr>
          <w:spacing w:val="5"/>
          <w:sz w:val="26"/>
          <w:szCs w:val="26"/>
        </w:rPr>
        <w:t>Портфолио заполняется педагогом самостоятельно в соответст</w:t>
      </w:r>
      <w:r w:rsidRPr="003228D5">
        <w:rPr>
          <w:spacing w:val="5"/>
          <w:sz w:val="26"/>
          <w:szCs w:val="26"/>
        </w:rPr>
        <w:softHyphen/>
        <w:t>вии с логикой отражения эффективности и качества профессиональной дея</w:t>
      </w:r>
      <w:r w:rsidRPr="003228D5">
        <w:rPr>
          <w:spacing w:val="5"/>
          <w:sz w:val="26"/>
          <w:szCs w:val="26"/>
        </w:rPr>
        <w:softHyphen/>
      </w:r>
      <w:r w:rsidRPr="003228D5">
        <w:rPr>
          <w:spacing w:val="2"/>
          <w:sz w:val="26"/>
          <w:szCs w:val="26"/>
        </w:rPr>
        <w:t>тельности на основе критериев оценки эффективности и качества профессио</w:t>
      </w:r>
      <w:r w:rsidRPr="003228D5">
        <w:rPr>
          <w:spacing w:val="2"/>
          <w:sz w:val="26"/>
          <w:szCs w:val="26"/>
        </w:rPr>
        <w:softHyphen/>
      </w:r>
      <w:r w:rsidRPr="003228D5">
        <w:rPr>
          <w:spacing w:val="3"/>
          <w:sz w:val="26"/>
          <w:szCs w:val="26"/>
        </w:rPr>
        <w:t>нальной деятельности, утвержденных локальным актом образовательного учреждения</w:t>
      </w:r>
      <w:r w:rsidRPr="003228D5">
        <w:rPr>
          <w:spacing w:val="2"/>
          <w:sz w:val="26"/>
          <w:szCs w:val="26"/>
        </w:rPr>
        <w:t xml:space="preserve"> и содержит самооценку его труда.</w:t>
      </w:r>
    </w:p>
    <w:p w:rsidR="00F07592" w:rsidRPr="003228D5" w:rsidRDefault="00F07592" w:rsidP="00F07592">
      <w:pPr>
        <w:numPr>
          <w:ilvl w:val="0"/>
          <w:numId w:val="2"/>
        </w:numPr>
        <w:shd w:val="clear" w:color="auto" w:fill="FFFFFF"/>
        <w:tabs>
          <w:tab w:val="left" w:pos="1387"/>
        </w:tabs>
        <w:spacing w:line="302" w:lineRule="exact"/>
        <w:ind w:firstLine="682"/>
        <w:jc w:val="both"/>
        <w:rPr>
          <w:spacing w:val="-3"/>
          <w:sz w:val="26"/>
          <w:szCs w:val="26"/>
        </w:rPr>
      </w:pPr>
      <w:r w:rsidRPr="003228D5">
        <w:rPr>
          <w:spacing w:val="3"/>
          <w:sz w:val="26"/>
          <w:szCs w:val="26"/>
        </w:rPr>
        <w:t>Для проведения объективной внешней оценки эффективности и</w:t>
      </w:r>
      <w:r w:rsidRPr="003228D5">
        <w:rPr>
          <w:spacing w:val="3"/>
          <w:sz w:val="26"/>
          <w:szCs w:val="26"/>
        </w:rPr>
        <w:br/>
      </w:r>
      <w:r w:rsidRPr="003228D5">
        <w:rPr>
          <w:spacing w:val="4"/>
          <w:sz w:val="26"/>
          <w:szCs w:val="26"/>
        </w:rPr>
        <w:t>качества профессиональной деятельности педагога на основе его портфолио</w:t>
      </w:r>
      <w:r w:rsidRPr="003228D5">
        <w:rPr>
          <w:spacing w:val="4"/>
          <w:sz w:val="26"/>
          <w:szCs w:val="26"/>
        </w:rPr>
        <w:br/>
      </w:r>
      <w:r w:rsidRPr="003228D5">
        <w:rPr>
          <w:spacing w:val="6"/>
          <w:sz w:val="26"/>
          <w:szCs w:val="26"/>
        </w:rPr>
        <w:t>в образовательном учреждении приказом руководителя создается эксперт</w:t>
      </w:r>
      <w:r w:rsidRPr="003228D5">
        <w:rPr>
          <w:spacing w:val="6"/>
          <w:sz w:val="26"/>
          <w:szCs w:val="26"/>
        </w:rPr>
        <w:softHyphen/>
      </w:r>
      <w:r w:rsidRPr="003228D5">
        <w:rPr>
          <w:spacing w:val="4"/>
          <w:sz w:val="26"/>
          <w:szCs w:val="26"/>
        </w:rPr>
        <w:t>ный совет, состоящий из представителей администрации учреждений, мето</w:t>
      </w:r>
      <w:r w:rsidRPr="003228D5">
        <w:rPr>
          <w:spacing w:val="2"/>
          <w:sz w:val="26"/>
          <w:szCs w:val="26"/>
        </w:rPr>
        <w:t>дического совета (иного аналогичного органа образовательного учреждения),</w:t>
      </w:r>
      <w:r w:rsidRPr="003228D5">
        <w:rPr>
          <w:spacing w:val="2"/>
          <w:sz w:val="26"/>
          <w:szCs w:val="26"/>
        </w:rPr>
        <w:br/>
      </w:r>
      <w:r w:rsidRPr="003228D5">
        <w:rPr>
          <w:spacing w:val="4"/>
          <w:sz w:val="26"/>
          <w:szCs w:val="26"/>
        </w:rPr>
        <w:t>профсоюзного комитета. Решения совета принимаются на основе открытого</w:t>
      </w:r>
      <w:r w:rsidRPr="003228D5">
        <w:rPr>
          <w:spacing w:val="4"/>
          <w:sz w:val="26"/>
          <w:szCs w:val="26"/>
        </w:rPr>
        <w:br/>
      </w:r>
      <w:r w:rsidRPr="003228D5">
        <w:rPr>
          <w:spacing w:val="2"/>
          <w:sz w:val="26"/>
          <w:szCs w:val="26"/>
        </w:rPr>
        <w:t>голосования путем подсчета простого большинства голосов.</w:t>
      </w:r>
    </w:p>
    <w:p w:rsidR="00F07592" w:rsidRPr="003228D5" w:rsidRDefault="00F07592" w:rsidP="00F07592">
      <w:pPr>
        <w:numPr>
          <w:ilvl w:val="0"/>
          <w:numId w:val="2"/>
        </w:numPr>
        <w:shd w:val="clear" w:color="auto" w:fill="FFFFFF"/>
        <w:tabs>
          <w:tab w:val="left" w:pos="1387"/>
        </w:tabs>
        <w:spacing w:line="302" w:lineRule="exact"/>
        <w:ind w:firstLine="682"/>
        <w:jc w:val="both"/>
        <w:rPr>
          <w:spacing w:val="-4"/>
          <w:sz w:val="26"/>
          <w:szCs w:val="26"/>
        </w:rPr>
      </w:pPr>
      <w:r w:rsidRPr="003228D5">
        <w:rPr>
          <w:spacing w:val="5"/>
          <w:sz w:val="26"/>
          <w:szCs w:val="26"/>
        </w:rPr>
        <w:t>Председателем экспертного совета назначается заместитель ру</w:t>
      </w:r>
      <w:r w:rsidRPr="003228D5">
        <w:rPr>
          <w:spacing w:val="3"/>
          <w:sz w:val="26"/>
          <w:szCs w:val="26"/>
        </w:rPr>
        <w:t>ководителя образовательного учреждения  по учебно-воспитательной   (учеб</w:t>
      </w:r>
      <w:r w:rsidRPr="003228D5">
        <w:rPr>
          <w:spacing w:val="4"/>
          <w:sz w:val="26"/>
          <w:szCs w:val="26"/>
        </w:rPr>
        <w:t xml:space="preserve">ной)  работе. </w:t>
      </w:r>
      <w:r w:rsidRPr="003228D5">
        <w:rPr>
          <w:spacing w:val="4"/>
          <w:sz w:val="26"/>
          <w:szCs w:val="26"/>
        </w:rPr>
        <w:lastRenderedPageBreak/>
        <w:t>Председатель экспертного совета несет ответственность за его</w:t>
      </w:r>
      <w:r w:rsidRPr="003228D5">
        <w:rPr>
          <w:spacing w:val="4"/>
          <w:sz w:val="26"/>
          <w:szCs w:val="26"/>
        </w:rPr>
        <w:br/>
        <w:t>работу, своевременное оформление документации в соответствии с требова</w:t>
      </w:r>
      <w:r w:rsidRPr="003228D5">
        <w:rPr>
          <w:spacing w:val="4"/>
          <w:sz w:val="26"/>
          <w:szCs w:val="26"/>
        </w:rPr>
        <w:softHyphen/>
      </w:r>
      <w:r w:rsidRPr="003228D5">
        <w:rPr>
          <w:spacing w:val="2"/>
          <w:sz w:val="26"/>
          <w:szCs w:val="26"/>
        </w:rPr>
        <w:t>ниями делопроизводства.</w:t>
      </w:r>
    </w:p>
    <w:p w:rsidR="00F07592" w:rsidRPr="003228D5" w:rsidRDefault="00F07592" w:rsidP="00F07592">
      <w:pPr>
        <w:numPr>
          <w:ilvl w:val="0"/>
          <w:numId w:val="2"/>
        </w:numPr>
        <w:shd w:val="clear" w:color="auto" w:fill="FFFFFF"/>
        <w:tabs>
          <w:tab w:val="left" w:pos="1387"/>
        </w:tabs>
        <w:spacing w:before="5" w:line="302" w:lineRule="exact"/>
        <w:ind w:firstLine="682"/>
        <w:jc w:val="both"/>
        <w:rPr>
          <w:spacing w:val="-4"/>
          <w:sz w:val="26"/>
          <w:szCs w:val="26"/>
        </w:rPr>
      </w:pPr>
      <w:r w:rsidRPr="003228D5">
        <w:rPr>
          <w:spacing w:val="2"/>
          <w:sz w:val="26"/>
          <w:szCs w:val="26"/>
        </w:rPr>
        <w:t>Результаты работы экспертного совета оформляются протокола</w:t>
      </w:r>
      <w:r w:rsidRPr="003228D5">
        <w:rPr>
          <w:spacing w:val="2"/>
          <w:sz w:val="26"/>
          <w:szCs w:val="26"/>
        </w:rPr>
        <w:softHyphen/>
      </w:r>
      <w:r w:rsidRPr="003228D5">
        <w:rPr>
          <w:spacing w:val="2"/>
          <w:sz w:val="26"/>
          <w:szCs w:val="26"/>
        </w:rPr>
        <w:br/>
      </w:r>
      <w:r w:rsidRPr="003228D5">
        <w:rPr>
          <w:spacing w:val="10"/>
          <w:sz w:val="26"/>
          <w:szCs w:val="26"/>
        </w:rPr>
        <w:t>ми, срок хранения которых - 5 лет. Протоколы хранятся администрацией</w:t>
      </w:r>
      <w:r w:rsidRPr="003228D5">
        <w:rPr>
          <w:spacing w:val="10"/>
          <w:sz w:val="26"/>
          <w:szCs w:val="26"/>
        </w:rPr>
        <w:br/>
      </w:r>
      <w:r w:rsidRPr="003228D5">
        <w:rPr>
          <w:spacing w:val="2"/>
          <w:sz w:val="26"/>
          <w:szCs w:val="26"/>
        </w:rPr>
        <w:t>образовательного учреждения.</w:t>
      </w:r>
    </w:p>
    <w:p w:rsidR="00F07592" w:rsidRPr="003228D5" w:rsidRDefault="00F07592" w:rsidP="00F07592">
      <w:pPr>
        <w:numPr>
          <w:ilvl w:val="0"/>
          <w:numId w:val="2"/>
        </w:numPr>
        <w:shd w:val="clear" w:color="auto" w:fill="FFFFFF"/>
        <w:tabs>
          <w:tab w:val="left" w:pos="1387"/>
        </w:tabs>
        <w:spacing w:line="302" w:lineRule="exact"/>
        <w:ind w:firstLine="682"/>
        <w:jc w:val="both"/>
        <w:rPr>
          <w:spacing w:val="-2"/>
          <w:sz w:val="26"/>
          <w:szCs w:val="26"/>
        </w:rPr>
      </w:pPr>
      <w:r w:rsidRPr="003228D5">
        <w:rPr>
          <w:spacing w:val="4"/>
          <w:sz w:val="26"/>
          <w:szCs w:val="26"/>
        </w:rPr>
        <w:t>Для  проведения  внешней  оценки  эффективности  и  качества</w:t>
      </w:r>
      <w:r w:rsidRPr="003228D5">
        <w:rPr>
          <w:spacing w:val="4"/>
          <w:sz w:val="26"/>
          <w:szCs w:val="26"/>
        </w:rPr>
        <w:br/>
      </w:r>
      <w:r w:rsidRPr="003228D5">
        <w:rPr>
          <w:spacing w:val="7"/>
          <w:sz w:val="26"/>
          <w:szCs w:val="26"/>
        </w:rPr>
        <w:t>профессиональной деятельности педагога экспертный совет формирует из</w:t>
      </w:r>
      <w:r w:rsidRPr="003228D5">
        <w:rPr>
          <w:spacing w:val="7"/>
          <w:sz w:val="26"/>
          <w:szCs w:val="26"/>
        </w:rPr>
        <w:br/>
      </w:r>
      <w:r w:rsidRPr="003228D5">
        <w:rPr>
          <w:spacing w:val="6"/>
          <w:sz w:val="26"/>
          <w:szCs w:val="26"/>
        </w:rPr>
        <w:t>своего состава экспертные группы (в составе не менее трех человек), за ко</w:t>
      </w:r>
      <w:r w:rsidRPr="003228D5">
        <w:rPr>
          <w:spacing w:val="4"/>
          <w:sz w:val="26"/>
          <w:szCs w:val="26"/>
        </w:rPr>
        <w:t>торыми решением совета закрепляются педагогические работники учрежде</w:t>
      </w:r>
      <w:r w:rsidRPr="003228D5">
        <w:rPr>
          <w:spacing w:val="4"/>
          <w:sz w:val="26"/>
          <w:szCs w:val="26"/>
        </w:rPr>
        <w:softHyphen/>
      </w:r>
      <w:r w:rsidRPr="003228D5">
        <w:rPr>
          <w:spacing w:val="3"/>
          <w:sz w:val="26"/>
          <w:szCs w:val="26"/>
        </w:rPr>
        <w:t>ния для проведения оценки их портфолио. Список педагогов и закрепленных</w:t>
      </w:r>
      <w:r w:rsidRPr="003228D5">
        <w:rPr>
          <w:spacing w:val="3"/>
          <w:sz w:val="26"/>
          <w:szCs w:val="26"/>
        </w:rPr>
        <w:br/>
        <w:t>для их оценки экспертов утверждается руководителем образовательного учреждения</w:t>
      </w:r>
      <w:r w:rsidRPr="003228D5">
        <w:rPr>
          <w:spacing w:val="2"/>
          <w:sz w:val="26"/>
          <w:szCs w:val="26"/>
        </w:rPr>
        <w:t xml:space="preserve"> на основании представления председателя экспертного совета.</w:t>
      </w:r>
    </w:p>
    <w:p w:rsidR="00F07592" w:rsidRPr="003228D5" w:rsidRDefault="00F07592" w:rsidP="00F07592">
      <w:pPr>
        <w:numPr>
          <w:ilvl w:val="0"/>
          <w:numId w:val="2"/>
        </w:numPr>
        <w:shd w:val="clear" w:color="auto" w:fill="FFFFFF"/>
        <w:tabs>
          <w:tab w:val="left" w:pos="1387"/>
        </w:tabs>
        <w:spacing w:line="302" w:lineRule="exact"/>
        <w:ind w:firstLine="682"/>
        <w:jc w:val="both"/>
        <w:rPr>
          <w:spacing w:val="-5"/>
          <w:sz w:val="26"/>
          <w:szCs w:val="26"/>
        </w:rPr>
      </w:pPr>
      <w:r w:rsidRPr="003228D5">
        <w:rPr>
          <w:spacing w:val="2"/>
          <w:sz w:val="26"/>
          <w:szCs w:val="26"/>
        </w:rPr>
        <w:t xml:space="preserve">В установленные приказом руководителя образовательного учреждения </w:t>
      </w:r>
      <w:r w:rsidRPr="003228D5">
        <w:rPr>
          <w:spacing w:val="5"/>
          <w:sz w:val="26"/>
          <w:szCs w:val="26"/>
        </w:rPr>
        <w:t xml:space="preserve"> сроки (не менее чем за две недели до заседания Совета (управляю</w:t>
      </w:r>
      <w:r w:rsidRPr="003228D5">
        <w:rPr>
          <w:spacing w:val="9"/>
          <w:sz w:val="26"/>
          <w:szCs w:val="26"/>
        </w:rPr>
        <w:t>щего совета) образовательного учреждения, на котором планируется рас</w:t>
      </w:r>
      <w:r w:rsidRPr="003228D5">
        <w:rPr>
          <w:spacing w:val="9"/>
          <w:sz w:val="26"/>
          <w:szCs w:val="26"/>
        </w:rPr>
        <w:softHyphen/>
      </w:r>
      <w:r w:rsidRPr="003228D5">
        <w:rPr>
          <w:spacing w:val="9"/>
          <w:sz w:val="26"/>
          <w:szCs w:val="26"/>
        </w:rPr>
        <w:br/>
        <w:t>смотрение вопроса о распределении стимулирующей части фонда оплаты</w:t>
      </w:r>
      <w:r w:rsidRPr="003228D5">
        <w:rPr>
          <w:spacing w:val="9"/>
          <w:sz w:val="26"/>
          <w:szCs w:val="26"/>
        </w:rPr>
        <w:br/>
      </w:r>
      <w:r w:rsidRPr="003228D5">
        <w:rPr>
          <w:spacing w:val="4"/>
          <w:sz w:val="26"/>
          <w:szCs w:val="26"/>
        </w:rPr>
        <w:t>труда) педагогические работники передают в экспертный совет собственное</w:t>
      </w:r>
      <w:r w:rsidRPr="003228D5">
        <w:rPr>
          <w:spacing w:val="4"/>
          <w:sz w:val="26"/>
          <w:szCs w:val="26"/>
        </w:rPr>
        <w:br/>
      </w:r>
      <w:r w:rsidRPr="003228D5">
        <w:rPr>
          <w:spacing w:val="2"/>
          <w:sz w:val="26"/>
          <w:szCs w:val="26"/>
        </w:rPr>
        <w:t>портфолио с заполненным собственноручно оценочным листом, содержащим</w:t>
      </w:r>
      <w:r w:rsidRPr="003228D5">
        <w:rPr>
          <w:spacing w:val="2"/>
          <w:sz w:val="26"/>
          <w:szCs w:val="26"/>
        </w:rPr>
        <w:br/>
      </w:r>
      <w:r w:rsidRPr="003228D5">
        <w:rPr>
          <w:spacing w:val="3"/>
          <w:sz w:val="26"/>
          <w:szCs w:val="26"/>
        </w:rPr>
        <w:t>самооценку показателей    эффективности и качества профессиональной дея</w:t>
      </w:r>
      <w:r w:rsidRPr="003228D5">
        <w:rPr>
          <w:spacing w:val="4"/>
          <w:sz w:val="26"/>
          <w:szCs w:val="26"/>
        </w:rPr>
        <w:t>тельности с приложением заверенных руководителем образовательного учреждения</w:t>
      </w:r>
      <w:r w:rsidRPr="003228D5">
        <w:rPr>
          <w:spacing w:val="7"/>
          <w:sz w:val="26"/>
          <w:szCs w:val="26"/>
        </w:rPr>
        <w:t xml:space="preserve"> копий документов, подтверждающих и уточняющих результатив</w:t>
      </w:r>
      <w:r w:rsidRPr="003228D5">
        <w:rPr>
          <w:spacing w:val="2"/>
          <w:sz w:val="26"/>
          <w:szCs w:val="26"/>
        </w:rPr>
        <w:t>ность их деятельности.</w:t>
      </w:r>
    </w:p>
    <w:p w:rsidR="00F07592" w:rsidRPr="003228D5" w:rsidRDefault="00F07592" w:rsidP="00F07592">
      <w:pPr>
        <w:numPr>
          <w:ilvl w:val="0"/>
          <w:numId w:val="2"/>
        </w:numPr>
        <w:shd w:val="clear" w:color="auto" w:fill="FFFFFF"/>
        <w:tabs>
          <w:tab w:val="left" w:pos="1387"/>
        </w:tabs>
        <w:spacing w:line="302" w:lineRule="exact"/>
        <w:ind w:firstLine="682"/>
        <w:jc w:val="both"/>
        <w:rPr>
          <w:spacing w:val="-4"/>
          <w:sz w:val="26"/>
          <w:szCs w:val="26"/>
        </w:rPr>
      </w:pPr>
      <w:r w:rsidRPr="003228D5">
        <w:rPr>
          <w:spacing w:val="7"/>
          <w:sz w:val="26"/>
          <w:szCs w:val="26"/>
        </w:rPr>
        <w:t>Экспертная группа в установленные сроки проводит на основе</w:t>
      </w:r>
      <w:r w:rsidRPr="003228D5">
        <w:rPr>
          <w:spacing w:val="7"/>
          <w:sz w:val="26"/>
          <w:szCs w:val="26"/>
        </w:rPr>
        <w:br/>
      </w:r>
      <w:r w:rsidRPr="003228D5">
        <w:rPr>
          <w:spacing w:val="10"/>
          <w:sz w:val="26"/>
          <w:szCs w:val="26"/>
        </w:rPr>
        <w:t>представленных в портфолио и оценочном листе материалов экспертную</w:t>
      </w:r>
      <w:r w:rsidRPr="003228D5">
        <w:rPr>
          <w:spacing w:val="10"/>
          <w:sz w:val="26"/>
          <w:szCs w:val="26"/>
        </w:rPr>
        <w:br/>
      </w:r>
      <w:r w:rsidRPr="003228D5">
        <w:rPr>
          <w:spacing w:val="4"/>
          <w:sz w:val="26"/>
          <w:szCs w:val="26"/>
        </w:rPr>
        <w:t>оценку эффективности и качества профессиональной деятельности педагога</w:t>
      </w:r>
      <w:r w:rsidRPr="003228D5">
        <w:rPr>
          <w:spacing w:val="-4"/>
          <w:sz w:val="26"/>
          <w:szCs w:val="26"/>
        </w:rPr>
        <w:t xml:space="preserve"> в соответствии с критериями оценки за отчётный период, утверждённых положением образовательного учреждения.</w:t>
      </w:r>
    </w:p>
    <w:p w:rsidR="00F07592" w:rsidRPr="003228D5" w:rsidRDefault="00F07592" w:rsidP="00F07592">
      <w:pPr>
        <w:shd w:val="clear" w:color="auto" w:fill="FFFFFF"/>
        <w:tabs>
          <w:tab w:val="left" w:pos="1387"/>
        </w:tabs>
        <w:spacing w:line="302" w:lineRule="exact"/>
        <w:jc w:val="both"/>
        <w:rPr>
          <w:spacing w:val="-4"/>
          <w:sz w:val="26"/>
          <w:szCs w:val="26"/>
        </w:rPr>
      </w:pPr>
      <w:r w:rsidRPr="003228D5">
        <w:rPr>
          <w:spacing w:val="-4"/>
          <w:sz w:val="26"/>
          <w:szCs w:val="26"/>
        </w:rPr>
        <w:t xml:space="preserve">         2.10. Результаты экспертной оценки оформляются экспертной группой в оценочном листе эффективности и качества профессиональной деятельности педагога за отчётный период. Результаты оформляются в баллах за каждый показатель эффективности и качества и сопровождаются комментарием.</w:t>
      </w:r>
    </w:p>
    <w:p w:rsidR="00F07592" w:rsidRPr="003228D5" w:rsidRDefault="00F07592" w:rsidP="00F07592">
      <w:pPr>
        <w:shd w:val="clear" w:color="auto" w:fill="FFFFFF"/>
        <w:tabs>
          <w:tab w:val="left" w:pos="1387"/>
        </w:tabs>
        <w:spacing w:line="302" w:lineRule="exact"/>
        <w:jc w:val="both"/>
        <w:rPr>
          <w:spacing w:val="-4"/>
          <w:sz w:val="26"/>
          <w:szCs w:val="26"/>
        </w:rPr>
      </w:pPr>
      <w:r w:rsidRPr="003228D5">
        <w:rPr>
          <w:spacing w:val="-4"/>
          <w:sz w:val="26"/>
          <w:szCs w:val="26"/>
        </w:rPr>
        <w:t xml:space="preserve">          2.11.  Оценочный лист, завершающийся итоговым баллом педагога, подписывается всеми членами экспертной группы, доводится для ознакомления под роспись педагогу и передаётся в экспертный совет учреждения.</w:t>
      </w:r>
    </w:p>
    <w:p w:rsidR="00F07592" w:rsidRPr="003228D5" w:rsidRDefault="00F07592" w:rsidP="006E38E0">
      <w:pPr>
        <w:shd w:val="clear" w:color="auto" w:fill="FFFFFF"/>
        <w:tabs>
          <w:tab w:val="left" w:pos="1387"/>
        </w:tabs>
        <w:spacing w:line="302" w:lineRule="exact"/>
        <w:jc w:val="both"/>
        <w:rPr>
          <w:spacing w:val="-4"/>
          <w:sz w:val="26"/>
          <w:szCs w:val="26"/>
        </w:rPr>
      </w:pPr>
      <w:r w:rsidRPr="003228D5">
        <w:rPr>
          <w:spacing w:val="-4"/>
          <w:sz w:val="26"/>
          <w:szCs w:val="26"/>
        </w:rPr>
        <w:t xml:space="preserve">          2.12. На основании представленных экспертными группами оценочных листов экспертный совет учреждения готовит заключение об эффективности и качестве профессиональной деятельности педагогов образовательного учреждения, содержащее таблицу результативности их труда в баллах и передаёт его в установленные сроки руководителю учреждения для подготовки доклада на Совет (Управляющий совет) учреждения. Заключение подписывается председателем экспертного совета и председателем профсоюзного комитета учреждения.</w:t>
      </w:r>
      <w:r w:rsidRPr="003228D5">
        <w:rPr>
          <w:b/>
          <w:bCs/>
          <w:spacing w:val="1"/>
          <w:sz w:val="26"/>
          <w:szCs w:val="26"/>
        </w:rPr>
        <w:t xml:space="preserve">    </w:t>
      </w:r>
    </w:p>
    <w:p w:rsidR="00F07592" w:rsidRPr="003228D5" w:rsidRDefault="00F07592" w:rsidP="00F07592">
      <w:pPr>
        <w:shd w:val="clear" w:color="auto" w:fill="FFFFFF"/>
        <w:jc w:val="center"/>
        <w:rPr>
          <w:b/>
          <w:bCs/>
          <w:spacing w:val="1"/>
          <w:sz w:val="26"/>
          <w:szCs w:val="26"/>
        </w:rPr>
      </w:pPr>
    </w:p>
    <w:p w:rsidR="00F07592" w:rsidRPr="003228D5" w:rsidRDefault="00F07592" w:rsidP="00F07592">
      <w:pPr>
        <w:shd w:val="clear" w:color="auto" w:fill="FFFFFF"/>
        <w:jc w:val="center"/>
        <w:rPr>
          <w:b/>
          <w:bCs/>
          <w:spacing w:val="1"/>
          <w:sz w:val="26"/>
          <w:szCs w:val="26"/>
        </w:rPr>
      </w:pPr>
      <w:r w:rsidRPr="003228D5">
        <w:rPr>
          <w:b/>
          <w:bCs/>
          <w:spacing w:val="1"/>
          <w:sz w:val="26"/>
          <w:szCs w:val="26"/>
        </w:rPr>
        <w:t xml:space="preserve"> 3.      Критерии  оценки эффективности и качества профессиональной деятельности педагога</w:t>
      </w:r>
    </w:p>
    <w:p w:rsidR="00F07592" w:rsidRPr="003228D5" w:rsidRDefault="00F07592" w:rsidP="007C425A">
      <w:pPr>
        <w:shd w:val="clear" w:color="auto" w:fill="FFFFFF"/>
        <w:ind w:firstLine="720"/>
        <w:jc w:val="both"/>
        <w:rPr>
          <w:bCs/>
          <w:spacing w:val="1"/>
          <w:sz w:val="26"/>
          <w:szCs w:val="26"/>
        </w:rPr>
      </w:pPr>
      <w:r w:rsidRPr="003228D5">
        <w:rPr>
          <w:spacing w:val="1"/>
          <w:sz w:val="26"/>
          <w:szCs w:val="26"/>
        </w:rPr>
        <w:t xml:space="preserve"> 3.1. Настоящим положением утверждается обязательный набор критериев оценки </w:t>
      </w:r>
      <w:r w:rsidRPr="003228D5">
        <w:rPr>
          <w:bCs/>
          <w:spacing w:val="1"/>
          <w:sz w:val="26"/>
          <w:szCs w:val="26"/>
        </w:rPr>
        <w:t>эффективности и качества</w:t>
      </w:r>
      <w:r w:rsidRPr="003228D5">
        <w:rPr>
          <w:b/>
          <w:bCs/>
          <w:spacing w:val="1"/>
          <w:sz w:val="26"/>
          <w:szCs w:val="26"/>
        </w:rPr>
        <w:t xml:space="preserve"> </w:t>
      </w:r>
      <w:r w:rsidRPr="003228D5">
        <w:rPr>
          <w:bCs/>
          <w:spacing w:val="1"/>
          <w:sz w:val="26"/>
          <w:szCs w:val="26"/>
        </w:rPr>
        <w:t>профессиональной деятель</w:t>
      </w:r>
      <w:r w:rsidR="007C425A" w:rsidRPr="003228D5">
        <w:rPr>
          <w:bCs/>
          <w:spacing w:val="1"/>
          <w:sz w:val="26"/>
          <w:szCs w:val="26"/>
        </w:rPr>
        <w:t>ности педагогических работников.</w:t>
      </w:r>
    </w:p>
    <w:p w:rsidR="00F07592" w:rsidRPr="003228D5" w:rsidRDefault="00F07592" w:rsidP="00F07592">
      <w:pPr>
        <w:shd w:val="clear" w:color="auto" w:fill="FFFFFF"/>
        <w:tabs>
          <w:tab w:val="left" w:pos="1354"/>
        </w:tabs>
        <w:spacing w:before="5" w:line="298" w:lineRule="exact"/>
        <w:jc w:val="both"/>
        <w:rPr>
          <w:spacing w:val="1"/>
          <w:sz w:val="26"/>
          <w:szCs w:val="26"/>
        </w:rPr>
      </w:pPr>
    </w:p>
    <w:p w:rsidR="00F07592" w:rsidRPr="003228D5" w:rsidRDefault="00F07592" w:rsidP="00F07592">
      <w:pPr>
        <w:shd w:val="clear" w:color="auto" w:fill="FFFFFF"/>
        <w:tabs>
          <w:tab w:val="left" w:pos="1354"/>
        </w:tabs>
        <w:spacing w:before="5" w:line="298" w:lineRule="exact"/>
        <w:jc w:val="center"/>
        <w:rPr>
          <w:b/>
          <w:spacing w:val="1"/>
          <w:sz w:val="26"/>
          <w:szCs w:val="26"/>
        </w:rPr>
      </w:pPr>
      <w:r w:rsidRPr="003228D5">
        <w:rPr>
          <w:b/>
          <w:sz w:val="26"/>
          <w:szCs w:val="26"/>
        </w:rPr>
        <w:t xml:space="preserve"> 4.      Порядок подачи и рассмотрения апелляций на результаты оценки деятельности педагогов</w:t>
      </w:r>
    </w:p>
    <w:p w:rsidR="00F07592" w:rsidRPr="003228D5" w:rsidRDefault="00F07592" w:rsidP="00F07592">
      <w:pPr>
        <w:shd w:val="clear" w:color="auto" w:fill="FFFFFF"/>
        <w:tabs>
          <w:tab w:val="left" w:pos="1354"/>
        </w:tabs>
        <w:spacing w:before="5" w:line="298" w:lineRule="exact"/>
        <w:jc w:val="both"/>
        <w:rPr>
          <w:sz w:val="26"/>
          <w:szCs w:val="26"/>
        </w:rPr>
      </w:pPr>
      <w:r w:rsidRPr="003228D5">
        <w:rPr>
          <w:sz w:val="26"/>
          <w:szCs w:val="26"/>
        </w:rPr>
        <w:t xml:space="preserve">         4.1. В случае несогласия педагога с оценкой эффективности и качества его </w:t>
      </w:r>
      <w:r w:rsidRPr="003228D5">
        <w:rPr>
          <w:sz w:val="26"/>
          <w:szCs w:val="26"/>
        </w:rPr>
        <w:lastRenderedPageBreak/>
        <w:t>профессиональной деятельности, данной экспертной группой, он вправе в трёхдневный срок с момента ознакомления, подать в экспертный совет образовательного учреждения апелляцию.</w:t>
      </w:r>
    </w:p>
    <w:p w:rsidR="00F07592" w:rsidRPr="003228D5" w:rsidRDefault="00F07592" w:rsidP="00F07592">
      <w:pPr>
        <w:shd w:val="clear" w:color="auto" w:fill="FFFFFF"/>
        <w:tabs>
          <w:tab w:val="left" w:pos="1354"/>
        </w:tabs>
        <w:spacing w:before="5" w:line="298" w:lineRule="exact"/>
        <w:jc w:val="both"/>
        <w:rPr>
          <w:sz w:val="26"/>
          <w:szCs w:val="26"/>
        </w:rPr>
      </w:pPr>
      <w:r w:rsidRPr="003228D5">
        <w:rPr>
          <w:sz w:val="26"/>
          <w:szCs w:val="26"/>
        </w:rPr>
        <w:t xml:space="preserve">        4.2.  Апелляция подаётся в письменном виде на имя председателя экспертного совета с указанием конкретных критериев и баллов, по которым возникло разногласие.</w:t>
      </w:r>
    </w:p>
    <w:p w:rsidR="00F07592" w:rsidRPr="003228D5" w:rsidRDefault="00F07592" w:rsidP="00F07592">
      <w:pPr>
        <w:shd w:val="clear" w:color="auto" w:fill="FFFFFF"/>
        <w:tabs>
          <w:tab w:val="left" w:pos="1354"/>
        </w:tabs>
        <w:spacing w:before="5" w:line="298" w:lineRule="exact"/>
        <w:jc w:val="both"/>
        <w:rPr>
          <w:sz w:val="26"/>
          <w:szCs w:val="26"/>
        </w:rPr>
      </w:pPr>
      <w:r w:rsidRPr="003228D5">
        <w:rPr>
          <w:sz w:val="26"/>
          <w:szCs w:val="26"/>
        </w:rPr>
        <w:t xml:space="preserve">        4.3.  Апелляция не может содержать претензий к составу экспертной</w:t>
      </w:r>
      <w:r w:rsidRPr="003228D5">
        <w:rPr>
          <w:sz w:val="26"/>
          <w:szCs w:val="26"/>
        </w:rPr>
        <w:br/>
        <w:t>группы и процедуре оценки.</w:t>
      </w:r>
    </w:p>
    <w:p w:rsidR="00F07592" w:rsidRPr="003228D5" w:rsidRDefault="00F07592" w:rsidP="00F07592">
      <w:pPr>
        <w:shd w:val="clear" w:color="auto" w:fill="FFFFFF"/>
        <w:tabs>
          <w:tab w:val="left" w:pos="1354"/>
        </w:tabs>
        <w:spacing w:before="5" w:line="298" w:lineRule="exact"/>
        <w:jc w:val="both"/>
        <w:rPr>
          <w:sz w:val="26"/>
          <w:szCs w:val="26"/>
        </w:rPr>
      </w:pPr>
      <w:r w:rsidRPr="003228D5">
        <w:rPr>
          <w:sz w:val="26"/>
          <w:szCs w:val="26"/>
        </w:rPr>
        <w:t xml:space="preserve">        4.4.  На основании поданной апелляции председатель экспертного со</w:t>
      </w:r>
      <w:r w:rsidRPr="003228D5">
        <w:rPr>
          <w:sz w:val="26"/>
          <w:szCs w:val="26"/>
        </w:rPr>
        <w:softHyphen/>
        <w:t>вета в срок не позднее трех рабочих дней со дня подачи созывает для ее рас</w:t>
      </w:r>
      <w:r w:rsidRPr="003228D5">
        <w:rPr>
          <w:sz w:val="26"/>
          <w:szCs w:val="26"/>
        </w:rPr>
        <w:softHyphen/>
        <w:t>смотрения заседание экспертного совета, на которое в обязательном порядке приглашаются члены экспертной группы и педагог, подавший апелляцию.</w:t>
      </w:r>
    </w:p>
    <w:p w:rsidR="00F07592" w:rsidRPr="003228D5" w:rsidRDefault="00F07592" w:rsidP="00F07592">
      <w:pPr>
        <w:shd w:val="clear" w:color="auto" w:fill="FFFFFF"/>
        <w:tabs>
          <w:tab w:val="left" w:pos="1354"/>
        </w:tabs>
        <w:spacing w:before="5" w:line="298" w:lineRule="exact"/>
        <w:jc w:val="both"/>
        <w:rPr>
          <w:sz w:val="26"/>
          <w:szCs w:val="26"/>
        </w:rPr>
      </w:pPr>
      <w:r w:rsidRPr="003228D5">
        <w:rPr>
          <w:sz w:val="26"/>
          <w:szCs w:val="26"/>
        </w:rPr>
        <w:t xml:space="preserve">        4.5.  В присутствии педагога, подавшего апелляцию, члены эксперт</w:t>
      </w:r>
      <w:r w:rsidRPr="003228D5">
        <w:rPr>
          <w:sz w:val="26"/>
          <w:szCs w:val="26"/>
        </w:rPr>
        <w:softHyphen/>
      </w:r>
      <w:r w:rsidRPr="003228D5">
        <w:rPr>
          <w:spacing w:val="4"/>
          <w:sz w:val="26"/>
          <w:szCs w:val="26"/>
        </w:rPr>
        <w:t>ного совета проводят   проверку правильности оценки, данной экспертной </w:t>
      </w:r>
      <w:r w:rsidRPr="003228D5">
        <w:rPr>
          <w:spacing w:val="2"/>
          <w:sz w:val="26"/>
          <w:szCs w:val="26"/>
        </w:rPr>
        <w:t>группой, по результатам которой подтверждают данную ранее оценку, либо </w:t>
      </w:r>
      <w:r w:rsidRPr="003228D5">
        <w:rPr>
          <w:sz w:val="26"/>
          <w:szCs w:val="26"/>
        </w:rPr>
        <w:t>(если таковая признана недействительной) выносят свою оценку.</w:t>
      </w:r>
    </w:p>
    <w:p w:rsidR="00F07592" w:rsidRPr="003228D5" w:rsidRDefault="00F07592" w:rsidP="007C425A">
      <w:pPr>
        <w:shd w:val="clear" w:color="auto" w:fill="FFFFFF"/>
        <w:tabs>
          <w:tab w:val="left" w:pos="1354"/>
        </w:tabs>
        <w:spacing w:line="298" w:lineRule="exact"/>
        <w:jc w:val="both"/>
        <w:rPr>
          <w:sz w:val="26"/>
          <w:szCs w:val="26"/>
        </w:rPr>
      </w:pPr>
      <w:r w:rsidRPr="003228D5">
        <w:rPr>
          <w:spacing w:val="-5"/>
          <w:sz w:val="26"/>
          <w:szCs w:val="26"/>
        </w:rPr>
        <w:t xml:space="preserve">        4.6.</w:t>
      </w:r>
      <w:r w:rsidRPr="003228D5">
        <w:rPr>
          <w:sz w:val="26"/>
          <w:szCs w:val="26"/>
        </w:rPr>
        <w:t> </w:t>
      </w:r>
      <w:r w:rsidRPr="003228D5">
        <w:rPr>
          <w:spacing w:val="3"/>
          <w:sz w:val="26"/>
          <w:szCs w:val="26"/>
        </w:rPr>
        <w:t>Оценка, данная экспертным советом в ходе рассмотрения апел</w:t>
      </w:r>
      <w:r w:rsidRPr="003228D5">
        <w:rPr>
          <w:spacing w:val="2"/>
          <w:sz w:val="26"/>
          <w:szCs w:val="26"/>
        </w:rPr>
        <w:t>ляции, является окончательной и утверждается решением экспертного сове</w:t>
      </w:r>
      <w:r w:rsidRPr="003228D5">
        <w:rPr>
          <w:spacing w:val="2"/>
          <w:sz w:val="26"/>
          <w:szCs w:val="26"/>
        </w:rPr>
        <w:softHyphen/>
      </w:r>
      <w:r w:rsidRPr="003228D5">
        <w:rPr>
          <w:spacing w:val="-8"/>
          <w:sz w:val="26"/>
          <w:szCs w:val="26"/>
        </w:rPr>
        <w:t>та.</w:t>
      </w:r>
    </w:p>
    <w:p w:rsidR="003228D5" w:rsidRPr="003228D5" w:rsidRDefault="003228D5" w:rsidP="00F07592">
      <w:pPr>
        <w:jc w:val="center"/>
        <w:rPr>
          <w:b/>
          <w:sz w:val="26"/>
          <w:szCs w:val="26"/>
        </w:rPr>
      </w:pPr>
    </w:p>
    <w:p w:rsidR="00F07592" w:rsidRPr="003228D5" w:rsidRDefault="00F07592" w:rsidP="00F07592">
      <w:pPr>
        <w:jc w:val="center"/>
        <w:rPr>
          <w:b/>
          <w:sz w:val="26"/>
          <w:szCs w:val="26"/>
        </w:rPr>
      </w:pPr>
      <w:r w:rsidRPr="003228D5">
        <w:rPr>
          <w:b/>
          <w:sz w:val="26"/>
          <w:szCs w:val="26"/>
        </w:rPr>
        <w:t>Критерии</w:t>
      </w:r>
    </w:p>
    <w:p w:rsidR="00F07592" w:rsidRPr="003228D5" w:rsidRDefault="00F07592" w:rsidP="00F07592">
      <w:pPr>
        <w:jc w:val="center"/>
        <w:rPr>
          <w:b/>
          <w:sz w:val="26"/>
          <w:szCs w:val="26"/>
        </w:rPr>
      </w:pPr>
      <w:r w:rsidRPr="003228D5">
        <w:rPr>
          <w:b/>
          <w:sz w:val="26"/>
          <w:szCs w:val="26"/>
        </w:rPr>
        <w:t xml:space="preserve">оценки эффективности и качества </w:t>
      </w:r>
    </w:p>
    <w:p w:rsidR="00F07592" w:rsidRPr="003228D5" w:rsidRDefault="00F07592" w:rsidP="00F07592">
      <w:pPr>
        <w:jc w:val="center"/>
        <w:rPr>
          <w:b/>
          <w:sz w:val="26"/>
          <w:szCs w:val="26"/>
        </w:rPr>
      </w:pPr>
      <w:r w:rsidRPr="003228D5">
        <w:rPr>
          <w:b/>
          <w:sz w:val="26"/>
          <w:szCs w:val="26"/>
        </w:rPr>
        <w:t>профессиональной деятельности учителя</w:t>
      </w:r>
    </w:p>
    <w:p w:rsidR="00F07592" w:rsidRPr="003228D5" w:rsidRDefault="00F07592" w:rsidP="00F07592">
      <w:pPr>
        <w:jc w:val="center"/>
        <w:rPr>
          <w:b/>
          <w:sz w:val="26"/>
          <w:szCs w:val="26"/>
        </w:rPr>
      </w:pPr>
    </w:p>
    <w:p w:rsidR="00F07592" w:rsidRPr="003228D5" w:rsidRDefault="00F07592" w:rsidP="00F07592">
      <w:pPr>
        <w:jc w:val="center"/>
        <w:rPr>
          <w:b/>
          <w:sz w:val="26"/>
          <w:szCs w:val="26"/>
        </w:rPr>
      </w:pPr>
      <w:r w:rsidRPr="003228D5">
        <w:rPr>
          <w:b/>
          <w:sz w:val="26"/>
          <w:szCs w:val="26"/>
        </w:rPr>
        <w:t>Основные группы критериев:</w:t>
      </w:r>
    </w:p>
    <w:p w:rsidR="00F07592" w:rsidRPr="003228D5" w:rsidRDefault="00F07592" w:rsidP="00F07592">
      <w:pPr>
        <w:rPr>
          <w:sz w:val="26"/>
          <w:szCs w:val="26"/>
        </w:rPr>
      </w:pPr>
      <w:r w:rsidRPr="003228D5">
        <w:rPr>
          <w:sz w:val="26"/>
          <w:szCs w:val="26"/>
        </w:rPr>
        <w:t xml:space="preserve">Критерий (К1): Успешность образовательной деятельности </w:t>
      </w:r>
    </w:p>
    <w:p w:rsidR="00F07592" w:rsidRPr="003228D5" w:rsidRDefault="00F07592" w:rsidP="00F07592">
      <w:pPr>
        <w:rPr>
          <w:sz w:val="26"/>
          <w:szCs w:val="26"/>
        </w:rPr>
      </w:pPr>
      <w:r w:rsidRPr="003228D5">
        <w:rPr>
          <w:sz w:val="26"/>
          <w:szCs w:val="26"/>
        </w:rPr>
        <w:t>Критерий (К2):  Успешность внеурочной работы (проводимый за рамками функционала классного руководителя)</w:t>
      </w:r>
    </w:p>
    <w:p w:rsidR="00F07592" w:rsidRPr="003228D5" w:rsidRDefault="00F07592" w:rsidP="00F07592">
      <w:pPr>
        <w:rPr>
          <w:sz w:val="26"/>
          <w:szCs w:val="26"/>
        </w:rPr>
      </w:pPr>
      <w:r w:rsidRPr="003228D5">
        <w:rPr>
          <w:sz w:val="26"/>
          <w:szCs w:val="26"/>
        </w:rPr>
        <w:t>Критерий (К3):  Результативность научно- методической деятельности учителя</w:t>
      </w:r>
    </w:p>
    <w:p w:rsidR="00F07592" w:rsidRPr="003228D5" w:rsidRDefault="00F07592" w:rsidP="00F07592">
      <w:pPr>
        <w:rPr>
          <w:sz w:val="26"/>
          <w:szCs w:val="26"/>
        </w:rPr>
      </w:pPr>
      <w:r w:rsidRPr="003228D5">
        <w:rPr>
          <w:sz w:val="26"/>
          <w:szCs w:val="26"/>
        </w:rPr>
        <w:t xml:space="preserve">Критерий (К4):  </w:t>
      </w:r>
      <w:r w:rsidR="007C425A" w:rsidRPr="003228D5">
        <w:rPr>
          <w:sz w:val="26"/>
          <w:szCs w:val="26"/>
        </w:rPr>
        <w:t>Результативность коммуникативной деятельности учителя</w:t>
      </w:r>
    </w:p>
    <w:tbl>
      <w:tblPr>
        <w:tblStyle w:val="a5"/>
        <w:tblW w:w="10456" w:type="dxa"/>
        <w:tblLayout w:type="fixed"/>
        <w:tblLook w:val="01E0"/>
      </w:tblPr>
      <w:tblGrid>
        <w:gridCol w:w="2257"/>
        <w:gridCol w:w="2711"/>
        <w:gridCol w:w="2937"/>
        <w:gridCol w:w="2551"/>
      </w:tblGrid>
      <w:tr w:rsidR="00F07592" w:rsidRPr="003228D5" w:rsidTr="00F07B6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Показатель (П)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Индикатор (И)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Схема расчёта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Шкала оценивания индикатора</w:t>
            </w:r>
          </w:p>
        </w:tc>
      </w:tr>
      <w:tr w:rsidR="00F07592" w:rsidRPr="003228D5" w:rsidTr="00F07B6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shd w:val="clear" w:color="auto" w:fill="FFFFFF"/>
              <w:rPr>
                <w:sz w:val="26"/>
                <w:szCs w:val="26"/>
              </w:rPr>
            </w:pPr>
            <w:r w:rsidRPr="003228D5">
              <w:rPr>
                <w:b/>
                <w:bCs/>
                <w:spacing w:val="-1"/>
                <w:sz w:val="26"/>
                <w:szCs w:val="26"/>
              </w:rPr>
              <w:t xml:space="preserve">             Критерий (К1): Успешность образовательной деятельности</w:t>
            </w:r>
          </w:p>
          <w:p w:rsidR="00F07592" w:rsidRPr="003228D5" w:rsidRDefault="00F07592" w:rsidP="007C425A">
            <w:pPr>
              <w:ind w:left="-4785"/>
              <w:rPr>
                <w:sz w:val="26"/>
                <w:szCs w:val="26"/>
              </w:rPr>
            </w:pPr>
          </w:p>
        </w:tc>
      </w:tr>
      <w:tr w:rsidR="00F07592" w:rsidRPr="003228D5" w:rsidTr="00F07B6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Качество освоения обучающимися учебных программ по 5- бальной системе (П1)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shd w:val="clear" w:color="auto" w:fill="FFFFFF"/>
              <w:spacing w:line="302" w:lineRule="exact"/>
              <w:jc w:val="both"/>
              <w:rPr>
                <w:i/>
                <w:iCs/>
                <w:sz w:val="26"/>
                <w:szCs w:val="26"/>
              </w:rPr>
            </w:pPr>
            <w:r w:rsidRPr="003228D5">
              <w:rPr>
                <w:spacing w:val="1"/>
                <w:sz w:val="26"/>
                <w:szCs w:val="26"/>
              </w:rPr>
              <w:t>Доля обучающих</w:t>
            </w:r>
            <w:r w:rsidRPr="003228D5">
              <w:rPr>
                <w:spacing w:val="1"/>
                <w:sz w:val="26"/>
                <w:szCs w:val="26"/>
              </w:rPr>
              <w:softHyphen/>
            </w:r>
            <w:r w:rsidRPr="003228D5">
              <w:rPr>
                <w:spacing w:val="-1"/>
                <w:sz w:val="26"/>
                <w:szCs w:val="26"/>
              </w:rPr>
              <w:t xml:space="preserve">ся, получивших по </w:t>
            </w:r>
            <w:r w:rsidRPr="003228D5">
              <w:rPr>
                <w:spacing w:val="1"/>
                <w:sz w:val="26"/>
                <w:szCs w:val="26"/>
              </w:rPr>
              <w:t>предмету за пери</w:t>
            </w:r>
            <w:r w:rsidRPr="003228D5">
              <w:rPr>
                <w:spacing w:val="1"/>
                <w:sz w:val="26"/>
                <w:szCs w:val="26"/>
              </w:rPr>
              <w:softHyphen/>
            </w:r>
            <w:r w:rsidRPr="003228D5">
              <w:rPr>
                <w:spacing w:val="13"/>
                <w:sz w:val="26"/>
                <w:szCs w:val="26"/>
              </w:rPr>
              <w:t xml:space="preserve">од оценки «4» и </w:t>
            </w:r>
            <w:r w:rsidRPr="003228D5">
              <w:rPr>
                <w:spacing w:val="2"/>
                <w:sz w:val="26"/>
                <w:szCs w:val="26"/>
              </w:rPr>
              <w:t xml:space="preserve">«5» </w:t>
            </w:r>
            <w:r w:rsidRPr="003228D5">
              <w:rPr>
                <w:i/>
                <w:iCs/>
                <w:spacing w:val="2"/>
                <w:sz w:val="26"/>
                <w:szCs w:val="26"/>
              </w:rPr>
              <w:t>(расчет воз</w:t>
            </w:r>
            <w:r w:rsidRPr="003228D5">
              <w:rPr>
                <w:i/>
                <w:iCs/>
                <w:spacing w:val="2"/>
                <w:sz w:val="26"/>
                <w:szCs w:val="26"/>
              </w:rPr>
              <w:softHyphen/>
            </w:r>
            <w:r w:rsidRPr="003228D5">
              <w:rPr>
                <w:i/>
                <w:iCs/>
                <w:spacing w:val="1"/>
                <w:sz w:val="26"/>
                <w:szCs w:val="26"/>
              </w:rPr>
              <w:t>можен в соответ</w:t>
            </w:r>
            <w:r w:rsidRPr="003228D5">
              <w:rPr>
                <w:i/>
                <w:iCs/>
                <w:spacing w:val="1"/>
                <w:sz w:val="26"/>
                <w:szCs w:val="26"/>
              </w:rPr>
              <w:softHyphen/>
            </w:r>
            <w:r w:rsidRPr="003228D5">
              <w:rPr>
                <w:i/>
                <w:iCs/>
                <w:sz w:val="26"/>
                <w:szCs w:val="26"/>
              </w:rPr>
              <w:t xml:space="preserve">ствии с уровнем </w:t>
            </w:r>
            <w:r w:rsidRPr="003228D5">
              <w:rPr>
                <w:i/>
                <w:iCs/>
                <w:spacing w:val="1"/>
                <w:sz w:val="26"/>
                <w:szCs w:val="26"/>
              </w:rPr>
              <w:t>сложности учеб</w:t>
            </w:r>
            <w:r w:rsidRPr="003228D5">
              <w:rPr>
                <w:i/>
                <w:iCs/>
                <w:sz w:val="26"/>
                <w:szCs w:val="26"/>
              </w:rPr>
              <w:t>ного предмета)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shd w:val="clear" w:color="auto" w:fill="FFFFFF"/>
              <w:spacing w:before="24" w:line="298" w:lineRule="exact"/>
              <w:ind w:left="10"/>
              <w:rPr>
                <w:sz w:val="26"/>
                <w:szCs w:val="26"/>
              </w:rPr>
            </w:pPr>
            <w:r w:rsidRPr="003228D5">
              <w:rPr>
                <w:spacing w:val="-1"/>
                <w:sz w:val="26"/>
                <w:szCs w:val="26"/>
              </w:rPr>
              <w:t>Количество уча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pacing w:val="-2"/>
                <w:sz w:val="26"/>
                <w:szCs w:val="26"/>
              </w:rPr>
              <w:t xml:space="preserve">щихся, получивших оценки «4» и «5» по </w:t>
            </w:r>
            <w:r w:rsidRPr="003228D5">
              <w:rPr>
                <w:spacing w:val="-1"/>
                <w:sz w:val="26"/>
                <w:szCs w:val="26"/>
              </w:rPr>
              <w:t>итогам перио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pacing w:val="-2"/>
                <w:sz w:val="26"/>
                <w:szCs w:val="26"/>
              </w:rPr>
              <w:t>да/численность обу</w:t>
            </w:r>
            <w:r w:rsidRPr="003228D5">
              <w:rPr>
                <w:spacing w:val="-2"/>
                <w:sz w:val="26"/>
                <w:szCs w:val="26"/>
              </w:rPr>
              <w:softHyphen/>
            </w:r>
            <w:r w:rsidRPr="003228D5">
              <w:rPr>
                <w:spacing w:val="-4"/>
                <w:sz w:val="26"/>
                <w:szCs w:val="26"/>
              </w:rPr>
              <w:t>чающихся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9"/>
              <w:gridCol w:w="992"/>
              <w:gridCol w:w="851"/>
            </w:tblGrid>
            <w:tr w:rsidR="007C425A" w:rsidRPr="003228D5" w:rsidTr="003228D5">
              <w:tc>
                <w:tcPr>
                  <w:tcW w:w="839" w:type="dxa"/>
                </w:tcPr>
                <w:p w:rsidR="007C425A" w:rsidRPr="003228D5" w:rsidRDefault="007C425A" w:rsidP="007C425A">
                  <w:r w:rsidRPr="003228D5">
                    <w:t>1-й уровень</w:t>
                  </w:r>
                </w:p>
              </w:tc>
              <w:tc>
                <w:tcPr>
                  <w:tcW w:w="992" w:type="dxa"/>
                </w:tcPr>
                <w:p w:rsidR="007C425A" w:rsidRPr="003228D5" w:rsidRDefault="007C425A" w:rsidP="007C425A">
                  <w:r w:rsidRPr="003228D5">
                    <w:t>2-й уровень</w:t>
                  </w:r>
                </w:p>
              </w:tc>
              <w:tc>
                <w:tcPr>
                  <w:tcW w:w="851" w:type="dxa"/>
                </w:tcPr>
                <w:p w:rsidR="007C425A" w:rsidRPr="003228D5" w:rsidRDefault="007C425A" w:rsidP="007C425A">
                  <w:r w:rsidRPr="003228D5">
                    <w:t>3-й уровень</w:t>
                  </w:r>
                </w:p>
              </w:tc>
            </w:tr>
            <w:tr w:rsidR="007C425A" w:rsidRPr="003228D5" w:rsidTr="003228D5">
              <w:tc>
                <w:tcPr>
                  <w:tcW w:w="839" w:type="dxa"/>
                </w:tcPr>
                <w:p w:rsidR="007C425A" w:rsidRPr="003228D5" w:rsidRDefault="007C425A" w:rsidP="007C425A">
                  <w:r w:rsidRPr="003228D5">
                    <w:t>Математика</w:t>
                  </w:r>
                </w:p>
              </w:tc>
              <w:tc>
                <w:tcPr>
                  <w:tcW w:w="992" w:type="dxa"/>
                </w:tcPr>
                <w:p w:rsidR="007C425A" w:rsidRPr="003228D5" w:rsidRDefault="007C425A" w:rsidP="007C425A">
                  <w:r w:rsidRPr="003228D5">
                    <w:t>Биология</w:t>
                  </w:r>
                </w:p>
              </w:tc>
              <w:tc>
                <w:tcPr>
                  <w:tcW w:w="851" w:type="dxa"/>
                </w:tcPr>
                <w:p w:rsidR="007C425A" w:rsidRPr="003228D5" w:rsidRDefault="007C425A" w:rsidP="007C425A">
                  <w:r w:rsidRPr="003228D5">
                    <w:t>Физ-ра</w:t>
                  </w:r>
                </w:p>
              </w:tc>
            </w:tr>
            <w:tr w:rsidR="007C425A" w:rsidRPr="003228D5" w:rsidTr="003228D5">
              <w:tc>
                <w:tcPr>
                  <w:tcW w:w="839" w:type="dxa"/>
                </w:tcPr>
                <w:p w:rsidR="007C425A" w:rsidRPr="003228D5" w:rsidRDefault="007C425A" w:rsidP="007C425A">
                  <w:r w:rsidRPr="003228D5">
                    <w:t>Рус.яз.</w:t>
                  </w:r>
                </w:p>
              </w:tc>
              <w:tc>
                <w:tcPr>
                  <w:tcW w:w="992" w:type="dxa"/>
                </w:tcPr>
                <w:p w:rsidR="007C425A" w:rsidRPr="003228D5" w:rsidRDefault="007C425A" w:rsidP="007C425A">
                  <w:r w:rsidRPr="003228D5">
                    <w:t>Литер</w:t>
                  </w:r>
                </w:p>
              </w:tc>
              <w:tc>
                <w:tcPr>
                  <w:tcW w:w="851" w:type="dxa"/>
                </w:tcPr>
                <w:p w:rsidR="007C425A" w:rsidRPr="003228D5" w:rsidRDefault="007C425A" w:rsidP="007C425A">
                  <w:r w:rsidRPr="003228D5">
                    <w:t>ОБЖ</w:t>
                  </w:r>
                </w:p>
              </w:tc>
            </w:tr>
            <w:tr w:rsidR="007C425A" w:rsidRPr="003228D5" w:rsidTr="003228D5">
              <w:tc>
                <w:tcPr>
                  <w:tcW w:w="839" w:type="dxa"/>
                </w:tcPr>
                <w:p w:rsidR="007C425A" w:rsidRPr="003228D5" w:rsidRDefault="007C425A" w:rsidP="007C425A">
                  <w:r w:rsidRPr="003228D5">
                    <w:t>Ин.яз.</w:t>
                  </w:r>
                </w:p>
              </w:tc>
              <w:tc>
                <w:tcPr>
                  <w:tcW w:w="992" w:type="dxa"/>
                </w:tcPr>
                <w:p w:rsidR="007C425A" w:rsidRPr="003228D5" w:rsidRDefault="007C425A" w:rsidP="007C425A">
                  <w:r w:rsidRPr="003228D5">
                    <w:t>История</w:t>
                  </w:r>
                </w:p>
              </w:tc>
              <w:tc>
                <w:tcPr>
                  <w:tcW w:w="851" w:type="dxa"/>
                </w:tcPr>
                <w:p w:rsidR="007C425A" w:rsidRPr="003228D5" w:rsidRDefault="007C425A" w:rsidP="007C425A">
                  <w:r w:rsidRPr="003228D5">
                    <w:t>ИЗО</w:t>
                  </w:r>
                </w:p>
              </w:tc>
            </w:tr>
            <w:tr w:rsidR="007C425A" w:rsidRPr="003228D5" w:rsidTr="003228D5">
              <w:tc>
                <w:tcPr>
                  <w:tcW w:w="839" w:type="dxa"/>
                </w:tcPr>
                <w:p w:rsidR="007C425A" w:rsidRPr="003228D5" w:rsidRDefault="007C425A" w:rsidP="007C425A">
                  <w:r w:rsidRPr="003228D5">
                    <w:t>Физика</w:t>
                  </w:r>
                </w:p>
              </w:tc>
              <w:tc>
                <w:tcPr>
                  <w:tcW w:w="992" w:type="dxa"/>
                </w:tcPr>
                <w:p w:rsidR="007C425A" w:rsidRPr="003228D5" w:rsidRDefault="007C425A" w:rsidP="007C425A">
                  <w:r w:rsidRPr="003228D5">
                    <w:t>Обществ</w:t>
                  </w:r>
                </w:p>
              </w:tc>
              <w:tc>
                <w:tcPr>
                  <w:tcW w:w="851" w:type="dxa"/>
                </w:tcPr>
                <w:p w:rsidR="007C425A" w:rsidRPr="003228D5" w:rsidRDefault="007C425A" w:rsidP="007C425A">
                  <w:r w:rsidRPr="003228D5">
                    <w:t>МХК</w:t>
                  </w:r>
                </w:p>
              </w:tc>
            </w:tr>
            <w:tr w:rsidR="007C425A" w:rsidRPr="003228D5" w:rsidTr="003228D5">
              <w:tc>
                <w:tcPr>
                  <w:tcW w:w="839" w:type="dxa"/>
                </w:tcPr>
                <w:p w:rsidR="007C425A" w:rsidRPr="003228D5" w:rsidRDefault="007C425A" w:rsidP="007C425A">
                  <w:r w:rsidRPr="003228D5">
                    <w:t>Химия</w:t>
                  </w:r>
                </w:p>
              </w:tc>
              <w:tc>
                <w:tcPr>
                  <w:tcW w:w="992" w:type="dxa"/>
                </w:tcPr>
                <w:p w:rsidR="007C425A" w:rsidRPr="003228D5" w:rsidRDefault="007C425A" w:rsidP="007C425A">
                  <w:r w:rsidRPr="003228D5">
                    <w:t>Информатика</w:t>
                  </w:r>
                </w:p>
              </w:tc>
              <w:tc>
                <w:tcPr>
                  <w:tcW w:w="851" w:type="dxa"/>
                </w:tcPr>
                <w:p w:rsidR="007C425A" w:rsidRPr="003228D5" w:rsidRDefault="007C425A" w:rsidP="007C425A">
                  <w:r w:rsidRPr="003228D5">
                    <w:t>Музыка</w:t>
                  </w:r>
                </w:p>
              </w:tc>
            </w:tr>
            <w:tr w:rsidR="007C425A" w:rsidRPr="003228D5" w:rsidTr="003228D5">
              <w:tc>
                <w:tcPr>
                  <w:tcW w:w="839" w:type="dxa"/>
                </w:tcPr>
                <w:p w:rsidR="007C425A" w:rsidRPr="003228D5" w:rsidRDefault="007C425A" w:rsidP="007C425A"/>
              </w:tc>
              <w:tc>
                <w:tcPr>
                  <w:tcW w:w="992" w:type="dxa"/>
                </w:tcPr>
                <w:p w:rsidR="007C425A" w:rsidRPr="003228D5" w:rsidRDefault="007C425A" w:rsidP="007C425A">
                  <w:r w:rsidRPr="003228D5">
                    <w:t>География</w:t>
                  </w:r>
                </w:p>
              </w:tc>
              <w:tc>
                <w:tcPr>
                  <w:tcW w:w="851" w:type="dxa"/>
                </w:tcPr>
                <w:p w:rsidR="007C425A" w:rsidRPr="003228D5" w:rsidRDefault="007C425A" w:rsidP="007C425A">
                  <w:r w:rsidRPr="003228D5">
                    <w:t>Труд</w:t>
                  </w:r>
                </w:p>
              </w:tc>
            </w:tr>
            <w:tr w:rsidR="007C425A" w:rsidRPr="003228D5" w:rsidTr="003228D5">
              <w:tc>
                <w:tcPr>
                  <w:tcW w:w="839" w:type="dxa"/>
                </w:tcPr>
                <w:p w:rsidR="007C425A" w:rsidRPr="003228D5" w:rsidRDefault="007C425A" w:rsidP="007C425A"/>
              </w:tc>
              <w:tc>
                <w:tcPr>
                  <w:tcW w:w="992" w:type="dxa"/>
                </w:tcPr>
                <w:p w:rsidR="007C425A" w:rsidRPr="003228D5" w:rsidRDefault="007C425A" w:rsidP="007C425A">
                  <w:r w:rsidRPr="003228D5">
                    <w:t>Нач.классы</w:t>
                  </w:r>
                </w:p>
              </w:tc>
              <w:tc>
                <w:tcPr>
                  <w:tcW w:w="851" w:type="dxa"/>
                </w:tcPr>
                <w:p w:rsidR="007C425A" w:rsidRPr="003228D5" w:rsidRDefault="007C425A" w:rsidP="007C425A"/>
              </w:tc>
            </w:tr>
          </w:tbl>
          <w:p w:rsidR="00F07592" w:rsidRPr="003228D5" w:rsidRDefault="00F07592" w:rsidP="007C425A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5A" w:rsidRPr="003228D5" w:rsidRDefault="007C425A" w:rsidP="003228D5">
            <w:r w:rsidRPr="003228D5">
              <w:t>1-й уровень:</w:t>
            </w:r>
          </w:p>
          <w:p w:rsidR="003228D5" w:rsidRDefault="003228D5" w:rsidP="003228D5">
            <w:r>
              <w:t>70-100%- 20б</w:t>
            </w:r>
          </w:p>
          <w:p w:rsidR="003228D5" w:rsidRDefault="003228D5" w:rsidP="003228D5">
            <w:r>
              <w:t>40-69% - 16б</w:t>
            </w:r>
          </w:p>
          <w:p w:rsidR="003228D5" w:rsidRDefault="003228D5" w:rsidP="003228D5">
            <w:r>
              <w:t>28-39% - 12 б</w:t>
            </w:r>
          </w:p>
          <w:p w:rsidR="003228D5" w:rsidRDefault="003228D5" w:rsidP="003228D5">
            <w:r>
              <w:t>10-28% - 8б</w:t>
            </w:r>
          </w:p>
          <w:p w:rsidR="003228D5" w:rsidRDefault="003228D5" w:rsidP="003228D5">
            <w:r>
              <w:t>Менее 10% - 0 б</w:t>
            </w:r>
          </w:p>
          <w:p w:rsidR="007C425A" w:rsidRPr="003228D5" w:rsidRDefault="007C425A" w:rsidP="007C425A"/>
          <w:p w:rsidR="007C425A" w:rsidRPr="003228D5" w:rsidRDefault="007C425A" w:rsidP="007C425A">
            <w:r w:rsidRPr="003228D5">
              <w:t>2-й уровень:</w:t>
            </w:r>
          </w:p>
          <w:p w:rsidR="003228D5" w:rsidRDefault="003228D5" w:rsidP="003228D5">
            <w:r>
              <w:t>70-100%- 15б</w:t>
            </w:r>
          </w:p>
          <w:p w:rsidR="003228D5" w:rsidRDefault="003228D5" w:rsidP="003228D5">
            <w:r>
              <w:t>40-69% - 12б</w:t>
            </w:r>
          </w:p>
          <w:p w:rsidR="003228D5" w:rsidRDefault="003228D5" w:rsidP="003228D5">
            <w:r>
              <w:t>28-39% - 9 б</w:t>
            </w:r>
          </w:p>
          <w:p w:rsidR="003228D5" w:rsidRDefault="003228D5" w:rsidP="003228D5">
            <w:r>
              <w:t>10-28% - 6б</w:t>
            </w:r>
          </w:p>
          <w:p w:rsidR="003228D5" w:rsidRDefault="003228D5" w:rsidP="003228D5">
            <w:r>
              <w:t>Менее 10% - 0 б</w:t>
            </w:r>
          </w:p>
          <w:p w:rsidR="007C425A" w:rsidRPr="003228D5" w:rsidRDefault="007C425A" w:rsidP="007C425A"/>
          <w:p w:rsidR="007C425A" w:rsidRPr="003228D5" w:rsidRDefault="007C425A" w:rsidP="007C425A">
            <w:r w:rsidRPr="003228D5">
              <w:t>3-й уровень:</w:t>
            </w:r>
          </w:p>
          <w:p w:rsidR="003228D5" w:rsidRDefault="003228D5" w:rsidP="003228D5">
            <w:r>
              <w:t>70-100%- 10б</w:t>
            </w:r>
          </w:p>
          <w:p w:rsidR="003228D5" w:rsidRDefault="003228D5" w:rsidP="003228D5">
            <w:r>
              <w:t>40-69% - 8б</w:t>
            </w:r>
          </w:p>
          <w:p w:rsidR="003228D5" w:rsidRDefault="003228D5" w:rsidP="003228D5">
            <w:r>
              <w:t>28-39% - 6 б</w:t>
            </w:r>
          </w:p>
          <w:p w:rsidR="003228D5" w:rsidRDefault="003228D5" w:rsidP="003228D5">
            <w:r>
              <w:t>10-28% - 4б</w:t>
            </w:r>
          </w:p>
          <w:p w:rsidR="003228D5" w:rsidRDefault="003228D5" w:rsidP="003228D5">
            <w:r>
              <w:t>Менее 10% - 0 б</w:t>
            </w:r>
          </w:p>
          <w:p w:rsidR="00F07592" w:rsidRPr="003228D5" w:rsidRDefault="00F07592" w:rsidP="003228D5">
            <w:pPr>
              <w:shd w:val="clear" w:color="auto" w:fill="FFFFFF"/>
              <w:spacing w:before="29" w:line="298" w:lineRule="exact"/>
              <w:ind w:left="14"/>
              <w:rPr>
                <w:sz w:val="26"/>
                <w:szCs w:val="26"/>
              </w:rPr>
            </w:pPr>
          </w:p>
        </w:tc>
      </w:tr>
      <w:tr w:rsidR="00F07592" w:rsidRPr="003228D5" w:rsidTr="00F07B67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Сформирован-</w:t>
            </w:r>
            <w:r w:rsidRPr="003228D5">
              <w:rPr>
                <w:spacing w:val="-1"/>
                <w:sz w:val="26"/>
                <w:szCs w:val="26"/>
              </w:rPr>
              <w:lastRenderedPageBreak/>
              <w:t>ность универ</w:t>
            </w:r>
            <w:r w:rsidRPr="003228D5">
              <w:rPr>
                <w:spacing w:val="-1"/>
                <w:sz w:val="26"/>
                <w:szCs w:val="26"/>
              </w:rPr>
              <w:softHyphen/>
              <w:t xml:space="preserve">сальных учебных </w:t>
            </w:r>
            <w:r w:rsidRPr="003228D5">
              <w:rPr>
                <w:spacing w:val="-4"/>
                <w:sz w:val="26"/>
                <w:szCs w:val="26"/>
              </w:rPr>
              <w:t>действий (П2)</w:t>
            </w:r>
          </w:p>
          <w:p w:rsidR="00F07592" w:rsidRPr="003228D5" w:rsidRDefault="00F07592" w:rsidP="007C425A">
            <w:pPr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br w:type="column"/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shd w:val="clear" w:color="auto" w:fill="FFFFFF"/>
              <w:spacing w:line="302" w:lineRule="exact"/>
              <w:ind w:left="14"/>
              <w:rPr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lastRenderedPageBreak/>
              <w:t>Доля обучающих</w:t>
            </w:r>
            <w:r w:rsidRPr="003228D5">
              <w:rPr>
                <w:spacing w:val="-2"/>
                <w:sz w:val="26"/>
                <w:szCs w:val="26"/>
              </w:rPr>
              <w:softHyphen/>
            </w:r>
            <w:r w:rsidRPr="003228D5">
              <w:rPr>
                <w:sz w:val="26"/>
                <w:szCs w:val="26"/>
              </w:rPr>
              <w:t xml:space="preserve">ся, у </w:t>
            </w:r>
            <w:r w:rsidRPr="003228D5">
              <w:rPr>
                <w:sz w:val="26"/>
                <w:szCs w:val="26"/>
              </w:rPr>
              <w:lastRenderedPageBreak/>
              <w:t xml:space="preserve">которых сформирована </w:t>
            </w:r>
            <w:r w:rsidRPr="003228D5">
              <w:rPr>
                <w:spacing w:val="-2"/>
                <w:sz w:val="26"/>
                <w:szCs w:val="26"/>
              </w:rPr>
              <w:t xml:space="preserve">оценочная </w:t>
            </w:r>
            <w:r w:rsidRPr="003228D5">
              <w:rPr>
                <w:bCs/>
                <w:spacing w:val="-2"/>
                <w:sz w:val="26"/>
                <w:szCs w:val="26"/>
              </w:rPr>
              <w:t>само</w:t>
            </w:r>
            <w:r w:rsidRPr="003228D5">
              <w:rPr>
                <w:bCs/>
                <w:spacing w:val="-2"/>
                <w:sz w:val="26"/>
                <w:szCs w:val="26"/>
              </w:rPr>
              <w:softHyphen/>
            </w:r>
            <w:r w:rsidRPr="003228D5">
              <w:rPr>
                <w:bCs/>
                <w:sz w:val="26"/>
                <w:szCs w:val="26"/>
              </w:rPr>
              <w:t>стоятельность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shd w:val="clear" w:color="auto" w:fill="FFFFFF"/>
              <w:spacing w:line="298" w:lineRule="exact"/>
              <w:ind w:left="10"/>
              <w:jc w:val="both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lastRenderedPageBreak/>
              <w:t>Число обучающих</w:t>
            </w:r>
            <w:r w:rsidRPr="003228D5">
              <w:rPr>
                <w:sz w:val="26"/>
                <w:szCs w:val="26"/>
              </w:rPr>
              <w:softHyphen/>
            </w:r>
            <w:r w:rsidRPr="003228D5">
              <w:rPr>
                <w:spacing w:val="-1"/>
                <w:sz w:val="26"/>
                <w:szCs w:val="26"/>
              </w:rPr>
              <w:t xml:space="preserve">ся, у </w:t>
            </w:r>
            <w:r w:rsidRPr="003228D5">
              <w:rPr>
                <w:spacing w:val="-1"/>
                <w:sz w:val="26"/>
                <w:szCs w:val="26"/>
              </w:rPr>
              <w:lastRenderedPageBreak/>
              <w:t>которых сфор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pacing w:val="-3"/>
                <w:sz w:val="26"/>
                <w:szCs w:val="26"/>
              </w:rPr>
              <w:t>мирована оценочная</w:t>
            </w:r>
          </w:p>
          <w:p w:rsidR="00F07592" w:rsidRPr="003228D5" w:rsidRDefault="00F07592" w:rsidP="007C425A">
            <w:pPr>
              <w:shd w:val="clear" w:color="auto" w:fill="FFFFFF"/>
              <w:spacing w:line="298" w:lineRule="exact"/>
              <w:ind w:left="5" w:right="96"/>
              <w:jc w:val="both"/>
              <w:rPr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самостоятельность/</w:t>
            </w:r>
            <w:r w:rsidRPr="003228D5">
              <w:rPr>
                <w:spacing w:val="-1"/>
                <w:sz w:val="26"/>
                <w:szCs w:val="26"/>
              </w:rPr>
              <w:t>общему числу обу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pacing w:val="-3"/>
                <w:sz w:val="26"/>
                <w:szCs w:val="26"/>
              </w:rPr>
              <w:t>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6F" w:rsidRPr="003228D5" w:rsidRDefault="0066546F" w:rsidP="0066546F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lastRenderedPageBreak/>
              <w:t xml:space="preserve">максимальный </w:t>
            </w:r>
            <w:r>
              <w:rPr>
                <w:spacing w:val="2"/>
                <w:sz w:val="26"/>
                <w:szCs w:val="26"/>
              </w:rPr>
              <w:lastRenderedPageBreak/>
              <w:t>балл- 1</w:t>
            </w:r>
            <w:r w:rsidRPr="003228D5">
              <w:rPr>
                <w:spacing w:val="2"/>
                <w:sz w:val="26"/>
                <w:szCs w:val="26"/>
              </w:rPr>
              <w:t>0б.</w:t>
            </w:r>
          </w:p>
          <w:p w:rsidR="0066546F" w:rsidRDefault="0066546F" w:rsidP="0066546F">
            <w:r>
              <w:t>70-100%- 10б</w:t>
            </w:r>
          </w:p>
          <w:p w:rsidR="0066546F" w:rsidRDefault="0066546F" w:rsidP="0066546F">
            <w:r>
              <w:t>40-69% - 8б</w:t>
            </w:r>
          </w:p>
          <w:p w:rsidR="0066546F" w:rsidRDefault="0066546F" w:rsidP="0066546F">
            <w:r>
              <w:t>28-39% - 6 б</w:t>
            </w:r>
          </w:p>
          <w:p w:rsidR="0066546F" w:rsidRDefault="0066546F" w:rsidP="0066546F">
            <w:r>
              <w:t>10-28% - 4б</w:t>
            </w:r>
          </w:p>
          <w:p w:rsidR="0066546F" w:rsidRDefault="0066546F" w:rsidP="0066546F">
            <w:r>
              <w:t>Менее 10% - 0 б</w:t>
            </w:r>
          </w:p>
          <w:p w:rsidR="0066546F" w:rsidRPr="003228D5" w:rsidRDefault="0066546F" w:rsidP="0066546F"/>
          <w:p w:rsidR="00F07592" w:rsidRPr="003228D5" w:rsidRDefault="00F07592" w:rsidP="007C425A">
            <w:pPr>
              <w:shd w:val="clear" w:color="auto" w:fill="FFFFFF"/>
              <w:spacing w:line="298" w:lineRule="exact"/>
              <w:ind w:left="14"/>
              <w:rPr>
                <w:spacing w:val="-2"/>
                <w:sz w:val="26"/>
                <w:szCs w:val="26"/>
              </w:rPr>
            </w:pPr>
          </w:p>
        </w:tc>
      </w:tr>
      <w:tr w:rsidR="00F07592" w:rsidRPr="003228D5" w:rsidTr="00F07B67"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92" w:rsidRPr="003228D5" w:rsidRDefault="00F07592" w:rsidP="007C42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shd w:val="clear" w:color="auto" w:fill="FFFFFF"/>
              <w:spacing w:line="298" w:lineRule="exact"/>
              <w:ind w:left="10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Доля обучающих</w:t>
            </w:r>
            <w:r w:rsidRPr="003228D5">
              <w:rPr>
                <w:sz w:val="26"/>
                <w:szCs w:val="26"/>
              </w:rPr>
              <w:softHyphen/>
              <w:t xml:space="preserve">ся, у которых </w:t>
            </w:r>
            <w:r w:rsidR="000479BA">
              <w:rPr>
                <w:spacing w:val="1"/>
                <w:sz w:val="26"/>
                <w:szCs w:val="26"/>
              </w:rPr>
              <w:t>сформиро</w:t>
            </w:r>
            <w:r w:rsidRPr="003228D5">
              <w:rPr>
                <w:spacing w:val="1"/>
                <w:sz w:val="26"/>
                <w:szCs w:val="26"/>
              </w:rPr>
              <w:t xml:space="preserve">вано </w:t>
            </w:r>
            <w:r w:rsidRPr="003228D5">
              <w:rPr>
                <w:spacing w:val="-1"/>
                <w:sz w:val="26"/>
                <w:szCs w:val="26"/>
              </w:rPr>
              <w:t xml:space="preserve">умение работать с </w:t>
            </w:r>
            <w:r w:rsidRPr="003228D5">
              <w:rPr>
                <w:spacing w:val="-2"/>
                <w:sz w:val="26"/>
                <w:szCs w:val="26"/>
              </w:rPr>
              <w:t>учебной информа</w:t>
            </w:r>
            <w:r w:rsidRPr="003228D5">
              <w:rPr>
                <w:spacing w:val="-2"/>
                <w:sz w:val="26"/>
                <w:szCs w:val="26"/>
              </w:rPr>
              <w:softHyphen/>
            </w:r>
            <w:r w:rsidRPr="003228D5">
              <w:rPr>
                <w:spacing w:val="-5"/>
                <w:sz w:val="26"/>
                <w:szCs w:val="26"/>
              </w:rPr>
              <w:t>цией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shd w:val="clear" w:color="auto" w:fill="FFFFFF"/>
              <w:spacing w:before="100" w:beforeAutospacing="1" w:line="298" w:lineRule="exact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Число обучающих</w:t>
            </w:r>
            <w:r w:rsidRPr="003228D5">
              <w:rPr>
                <w:sz w:val="26"/>
                <w:szCs w:val="26"/>
              </w:rPr>
              <w:softHyphen/>
            </w:r>
            <w:r w:rsidRPr="003228D5">
              <w:rPr>
                <w:spacing w:val="-2"/>
                <w:sz w:val="26"/>
                <w:szCs w:val="26"/>
              </w:rPr>
              <w:t>ся, у которых сфор</w:t>
            </w:r>
            <w:r w:rsidRPr="003228D5">
              <w:rPr>
                <w:spacing w:val="-2"/>
                <w:sz w:val="26"/>
                <w:szCs w:val="26"/>
              </w:rPr>
              <w:softHyphen/>
            </w:r>
            <w:r w:rsidRPr="003228D5">
              <w:rPr>
                <w:spacing w:val="-1"/>
                <w:sz w:val="26"/>
                <w:szCs w:val="26"/>
              </w:rPr>
              <w:t>мировано умение работать с учебной информацией/ об</w:t>
            </w:r>
            <w:r w:rsidRPr="003228D5">
              <w:rPr>
                <w:spacing w:val="-1"/>
                <w:sz w:val="26"/>
                <w:szCs w:val="26"/>
              </w:rPr>
              <w:softHyphen/>
              <w:t>щее число обучаю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pacing w:val="-6"/>
                <w:sz w:val="26"/>
                <w:szCs w:val="26"/>
              </w:rPr>
              <w:t>щихся</w:t>
            </w:r>
          </w:p>
          <w:p w:rsidR="00F07592" w:rsidRPr="003228D5" w:rsidRDefault="00F07592" w:rsidP="007C425A">
            <w:pPr>
              <w:shd w:val="clear" w:color="auto" w:fill="FFFFFF"/>
              <w:spacing w:before="100" w:beforeAutospacing="1" w:line="298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6F" w:rsidRPr="003228D5" w:rsidRDefault="0066546F" w:rsidP="0066546F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максимальный балл- 1</w:t>
            </w:r>
            <w:r w:rsidRPr="003228D5">
              <w:rPr>
                <w:spacing w:val="2"/>
                <w:sz w:val="26"/>
                <w:szCs w:val="26"/>
              </w:rPr>
              <w:t>0б.</w:t>
            </w:r>
          </w:p>
          <w:p w:rsidR="0066546F" w:rsidRDefault="0066546F" w:rsidP="0066546F">
            <w:r>
              <w:t>70-100%- 10б</w:t>
            </w:r>
          </w:p>
          <w:p w:rsidR="0066546F" w:rsidRDefault="0066546F" w:rsidP="0066546F">
            <w:r>
              <w:t>40-69% - 8б</w:t>
            </w:r>
          </w:p>
          <w:p w:rsidR="0066546F" w:rsidRDefault="0066546F" w:rsidP="0066546F">
            <w:r>
              <w:t>28-39% - 6 б</w:t>
            </w:r>
          </w:p>
          <w:p w:rsidR="0066546F" w:rsidRDefault="0066546F" w:rsidP="0066546F">
            <w:r>
              <w:t>10-28% - 4б</w:t>
            </w:r>
          </w:p>
          <w:p w:rsidR="0066546F" w:rsidRDefault="0066546F" w:rsidP="0066546F">
            <w:r>
              <w:t>Менее 10% - 0 б</w:t>
            </w:r>
          </w:p>
          <w:p w:rsidR="00F07592" w:rsidRPr="003228D5" w:rsidRDefault="00F07592" w:rsidP="007C425A">
            <w:pPr>
              <w:shd w:val="clear" w:color="auto" w:fill="FFFFFF"/>
              <w:spacing w:line="302" w:lineRule="exact"/>
              <w:ind w:left="10"/>
              <w:rPr>
                <w:sz w:val="26"/>
                <w:szCs w:val="26"/>
              </w:rPr>
            </w:pPr>
          </w:p>
        </w:tc>
      </w:tr>
      <w:tr w:rsidR="00F07592" w:rsidRPr="003228D5" w:rsidTr="00F07B6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Динамика сформированности учебной деятельности (П3)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shd w:val="clear" w:color="auto" w:fill="FFFFFF"/>
              <w:spacing w:line="298" w:lineRule="exact"/>
              <w:ind w:left="10" w:right="-108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Доля обучающихся в данном классе, повысивших уровень сформированности умения учиться (умение ставить учебные задачи, цели, работать с учебной информацией, контролировать результат и процесс достижения цели, оценочная  самостоятельность)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3228D5">
              <w:rPr>
                <w:spacing w:val="-1"/>
                <w:sz w:val="26"/>
                <w:szCs w:val="26"/>
              </w:rPr>
              <w:t>Количество обучающихся в данном классе, повысивших оценку по предмету по итогам периода/ численность обучающихся в данном классе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  <w:r w:rsidRPr="003228D5">
              <w:rPr>
                <w:spacing w:val="2"/>
                <w:sz w:val="26"/>
                <w:szCs w:val="26"/>
              </w:rPr>
              <w:t>максимальный балл- 20б.</w:t>
            </w:r>
          </w:p>
          <w:p w:rsidR="0066546F" w:rsidRDefault="0066546F" w:rsidP="0066546F">
            <w:r>
              <w:t>60-100%- 20б</w:t>
            </w:r>
          </w:p>
          <w:p w:rsidR="0066546F" w:rsidRDefault="0066546F" w:rsidP="0066546F">
            <w:r>
              <w:t>48-59% - 15б</w:t>
            </w:r>
          </w:p>
          <w:p w:rsidR="0066546F" w:rsidRDefault="0066546F" w:rsidP="0066546F">
            <w:r>
              <w:t>36-47% - 10 б</w:t>
            </w:r>
          </w:p>
          <w:p w:rsidR="0066546F" w:rsidRDefault="0066546F" w:rsidP="0066546F">
            <w:r>
              <w:t>25-35% - 8б</w:t>
            </w:r>
          </w:p>
          <w:p w:rsidR="0066546F" w:rsidRDefault="0066546F" w:rsidP="0066546F">
            <w:r>
              <w:t>13-24%-5б</w:t>
            </w:r>
          </w:p>
          <w:p w:rsidR="0066546F" w:rsidRDefault="0066546F" w:rsidP="0066546F">
            <w:r>
              <w:t>05-12% - 2б</w:t>
            </w:r>
          </w:p>
          <w:p w:rsidR="0066546F" w:rsidRDefault="0066546F" w:rsidP="0066546F">
            <w:r>
              <w:t>Менее 4% - 0 б</w:t>
            </w:r>
          </w:p>
          <w:p w:rsidR="00F07592" w:rsidRPr="003228D5" w:rsidRDefault="00F07592" w:rsidP="007C425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</w:p>
        </w:tc>
      </w:tr>
      <w:tr w:rsidR="007C425A" w:rsidRPr="003228D5" w:rsidTr="00F07B67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5A" w:rsidRPr="003228D5" w:rsidRDefault="007C425A" w:rsidP="007C425A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Результативность образовательной деятельности учителя по независимой внешней оценке выпускников начальной, основной и средней ступеней образования (4-е,9-е,11-е классы) (П4)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25A" w:rsidRPr="003228D5" w:rsidRDefault="007C425A" w:rsidP="007C425A">
            <w:pPr>
              <w:shd w:val="clear" w:color="auto" w:fill="FFFFFF"/>
              <w:spacing w:line="298" w:lineRule="exact"/>
              <w:ind w:left="10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Доля выпускников начальной, основной, средней ступеней образования в классах данного учителя, получивших на ЕГЭ, ГИА или иной независимой аттестации результаты (в баллах) выше средних по району (краю)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5A" w:rsidRPr="003228D5" w:rsidRDefault="007C425A" w:rsidP="007C425A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Количество обучающихся – выпускников начальной, основной, средней ступеней образования в классах данного учителя, получивших на ЕГЭ, ГИА или иной независимой аттестации результаты (в баллах) выше средних по району (краю)/ количество обучающихся, участвующих в аттестации по данному предмету у данного учителя на определенной ступени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6F" w:rsidRPr="003228D5" w:rsidRDefault="0066546F" w:rsidP="0066546F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максимальный балл- 3</w:t>
            </w:r>
            <w:r w:rsidRPr="003228D5">
              <w:rPr>
                <w:spacing w:val="2"/>
                <w:sz w:val="26"/>
                <w:szCs w:val="26"/>
              </w:rPr>
              <w:t>0б.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70-100% - 30 б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58-69% - 20 б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46-57% - 15 б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30-45% - 10 б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20-29% - 5 б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10-20% - 2 б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 xml:space="preserve">менее 10% - 0 б </w:t>
            </w:r>
          </w:p>
          <w:p w:rsidR="007C425A" w:rsidRPr="003228D5" w:rsidRDefault="007C425A" w:rsidP="007C425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</w:p>
        </w:tc>
      </w:tr>
      <w:tr w:rsidR="007C425A" w:rsidRPr="003228D5" w:rsidTr="00F07B67"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5A" w:rsidRPr="003228D5" w:rsidRDefault="007C425A" w:rsidP="007C425A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5A" w:rsidRPr="003228D5" w:rsidRDefault="007C425A" w:rsidP="007C425A">
            <w:pPr>
              <w:shd w:val="clear" w:color="auto" w:fill="FFFFFF"/>
              <w:spacing w:line="298" w:lineRule="exact"/>
              <w:ind w:left="10"/>
              <w:rPr>
                <w:sz w:val="26"/>
                <w:szCs w:val="26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EE077B">
            <w:pPr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Независимые региональные и муниципальные  контрольные работы, тестирование и др.</w:t>
            </w:r>
          </w:p>
          <w:p w:rsidR="007C425A" w:rsidRPr="003228D5" w:rsidRDefault="00EE077B" w:rsidP="00EE077B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качество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F" w:rsidRDefault="00D86F3F" w:rsidP="007C425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максимальный балл- 1</w:t>
            </w:r>
            <w:r w:rsidRPr="003228D5">
              <w:rPr>
                <w:spacing w:val="2"/>
                <w:sz w:val="26"/>
                <w:szCs w:val="26"/>
              </w:rPr>
              <w:t xml:space="preserve">0б </w:t>
            </w:r>
          </w:p>
          <w:p w:rsidR="007C425A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70-100% - 10 б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58-69% - 7 б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46-57% - 5 б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30-45% - 3 б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20-29% - 1 б</w:t>
            </w:r>
          </w:p>
          <w:p w:rsidR="00EE077B" w:rsidRPr="003228D5" w:rsidRDefault="00EE077B" w:rsidP="00D86F3F">
            <w:pPr>
              <w:shd w:val="clear" w:color="auto" w:fill="FFFFFF"/>
              <w:ind w:left="6"/>
              <w:rPr>
                <w:spacing w:val="2"/>
                <w:sz w:val="26"/>
                <w:szCs w:val="26"/>
              </w:rPr>
            </w:pPr>
            <w:r w:rsidRPr="00D86F3F">
              <w:rPr>
                <w:spacing w:val="2"/>
              </w:rPr>
              <w:t>менее 20% - 0 б</w:t>
            </w:r>
          </w:p>
        </w:tc>
      </w:tr>
      <w:tr w:rsidR="00EE077B" w:rsidRPr="003228D5" w:rsidTr="00F07B67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7B" w:rsidRPr="003228D5" w:rsidRDefault="00EE077B" w:rsidP="007C425A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Объективность оценки учебной деятельности (П5)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7B" w:rsidRPr="003228D5" w:rsidRDefault="00EE077B" w:rsidP="007C425A">
            <w:pPr>
              <w:shd w:val="clear" w:color="auto" w:fill="FFFFFF"/>
              <w:spacing w:line="298" w:lineRule="exact"/>
              <w:ind w:left="10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Доля обучающихся начальной, основной, средней ступеней образования в классах данного учителя, подтвердивших текущие оценки результатами ЕГЭ, ГИА или иной независимой оценки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0479BA" w:rsidP="007C425A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обучаю</w:t>
            </w:r>
            <w:r w:rsidR="00EE077B" w:rsidRPr="003228D5">
              <w:rPr>
                <w:sz w:val="26"/>
                <w:szCs w:val="26"/>
              </w:rPr>
              <w:t xml:space="preserve">щихся начальной, основной, средней </w:t>
            </w:r>
            <w:r>
              <w:rPr>
                <w:sz w:val="26"/>
                <w:szCs w:val="26"/>
              </w:rPr>
              <w:t>ступеней образования в классах дан</w:t>
            </w:r>
            <w:r w:rsidR="00EE077B" w:rsidRPr="003228D5">
              <w:rPr>
                <w:sz w:val="26"/>
                <w:szCs w:val="26"/>
              </w:rPr>
              <w:t>ного учителя,  подтвердивших текущие оценки резу</w:t>
            </w:r>
            <w:r>
              <w:rPr>
                <w:sz w:val="26"/>
                <w:szCs w:val="26"/>
              </w:rPr>
              <w:t>льтатами ЕГЭ, ГИА или иной неза</w:t>
            </w:r>
            <w:r w:rsidR="00EE077B" w:rsidRPr="003228D5">
              <w:rPr>
                <w:sz w:val="26"/>
                <w:szCs w:val="26"/>
              </w:rPr>
              <w:t>висимой оценкой/</w:t>
            </w:r>
          </w:p>
          <w:p w:rsidR="00EE077B" w:rsidRPr="003228D5" w:rsidRDefault="000479BA" w:rsidP="007C425A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обучаю</w:t>
            </w:r>
            <w:r w:rsidR="00EE077B" w:rsidRPr="003228D5">
              <w:rPr>
                <w:sz w:val="26"/>
                <w:szCs w:val="26"/>
              </w:rPr>
              <w:t>щихся начальной, осно</w:t>
            </w:r>
            <w:r>
              <w:rPr>
                <w:sz w:val="26"/>
                <w:szCs w:val="26"/>
              </w:rPr>
              <w:t>вной, средней ступеней образования в классах данно</w:t>
            </w:r>
            <w:r w:rsidR="00EE077B" w:rsidRPr="003228D5">
              <w:rPr>
                <w:sz w:val="26"/>
                <w:szCs w:val="26"/>
              </w:rPr>
              <w:t>го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F" w:rsidRDefault="00D86F3F" w:rsidP="00D86F3F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максимальный балл- 3</w:t>
            </w:r>
            <w:r w:rsidRPr="003228D5">
              <w:rPr>
                <w:spacing w:val="2"/>
                <w:sz w:val="26"/>
                <w:szCs w:val="26"/>
              </w:rPr>
              <w:t xml:space="preserve">0б 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80-100% - 30 б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68-79% - 20 б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56-67% - 15 б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 xml:space="preserve">менее 55% - 0 б 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</w:p>
          <w:p w:rsidR="00EE077B" w:rsidRPr="003228D5" w:rsidRDefault="00EE077B" w:rsidP="007C425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</w:p>
          <w:p w:rsidR="00EE077B" w:rsidRPr="003228D5" w:rsidRDefault="00EE077B" w:rsidP="007C425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</w:p>
          <w:p w:rsidR="00EE077B" w:rsidRPr="003228D5" w:rsidRDefault="00EE077B" w:rsidP="007C425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</w:p>
          <w:p w:rsidR="00EE077B" w:rsidRPr="003228D5" w:rsidRDefault="00EE077B" w:rsidP="007C425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</w:p>
          <w:p w:rsidR="00EE077B" w:rsidRPr="003228D5" w:rsidRDefault="00EE077B" w:rsidP="007C425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</w:p>
          <w:p w:rsidR="00EE077B" w:rsidRPr="003228D5" w:rsidRDefault="00EE077B" w:rsidP="007C425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</w:p>
          <w:p w:rsidR="00EE077B" w:rsidRPr="003228D5" w:rsidRDefault="00EE077B" w:rsidP="007C425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</w:p>
          <w:p w:rsidR="00EE077B" w:rsidRPr="003228D5" w:rsidRDefault="00EE077B" w:rsidP="007C425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</w:p>
          <w:p w:rsidR="00EE077B" w:rsidRPr="003228D5" w:rsidRDefault="00EE077B" w:rsidP="007C425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</w:p>
          <w:p w:rsidR="00EE077B" w:rsidRPr="003228D5" w:rsidRDefault="00EE077B" w:rsidP="007C425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</w:p>
          <w:p w:rsidR="00EE077B" w:rsidRPr="003228D5" w:rsidRDefault="00EE077B" w:rsidP="007C425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</w:p>
        </w:tc>
      </w:tr>
      <w:tr w:rsidR="00EE077B" w:rsidRPr="003228D5" w:rsidTr="00F07B67"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7C425A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7C425A">
            <w:pPr>
              <w:shd w:val="clear" w:color="auto" w:fill="FFFFFF"/>
              <w:spacing w:line="298" w:lineRule="exact"/>
              <w:ind w:left="10"/>
              <w:rPr>
                <w:sz w:val="26"/>
                <w:szCs w:val="26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EE077B">
            <w:pPr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Независимые региональные и муниципальные  контрольные работы, тестирование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F" w:rsidRDefault="00D86F3F" w:rsidP="00D86F3F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максимальный балл- 1</w:t>
            </w:r>
            <w:r w:rsidRPr="003228D5">
              <w:rPr>
                <w:spacing w:val="2"/>
                <w:sz w:val="26"/>
                <w:szCs w:val="26"/>
              </w:rPr>
              <w:t xml:space="preserve">0б 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80-100% - 10 б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68-79% - 7 б</w:t>
            </w:r>
          </w:p>
          <w:p w:rsidR="00EE077B" w:rsidRPr="00D86F3F" w:rsidRDefault="00EE077B" w:rsidP="00D86F3F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56-67% - 5 б</w:t>
            </w:r>
          </w:p>
          <w:p w:rsidR="00EE077B" w:rsidRPr="003228D5" w:rsidRDefault="00EE077B" w:rsidP="00D86F3F">
            <w:pPr>
              <w:shd w:val="clear" w:color="auto" w:fill="FFFFFF"/>
              <w:ind w:left="6"/>
              <w:rPr>
                <w:spacing w:val="2"/>
                <w:sz w:val="26"/>
                <w:szCs w:val="26"/>
              </w:rPr>
            </w:pPr>
            <w:r w:rsidRPr="00D86F3F">
              <w:rPr>
                <w:spacing w:val="2"/>
              </w:rPr>
              <w:t>менее 55% - 0 б</w:t>
            </w:r>
          </w:p>
        </w:tc>
      </w:tr>
      <w:tr w:rsidR="00EE077B" w:rsidRPr="003228D5" w:rsidTr="00F07B6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7C425A">
            <w:pPr>
              <w:shd w:val="clear" w:color="auto" w:fill="FFFFFF"/>
              <w:spacing w:after="283" w:line="302" w:lineRule="exact"/>
              <w:ind w:left="2050" w:hanging="2050"/>
              <w:rPr>
                <w:b/>
                <w:bCs/>
                <w:spacing w:val="-1"/>
                <w:sz w:val="26"/>
                <w:szCs w:val="26"/>
              </w:rPr>
            </w:pPr>
            <w:r w:rsidRPr="003228D5">
              <w:rPr>
                <w:b/>
                <w:bCs/>
                <w:spacing w:val="-1"/>
                <w:sz w:val="26"/>
                <w:szCs w:val="26"/>
              </w:rPr>
              <w:t xml:space="preserve">Критерий (К2): Успешность внеурочной работы (проводимой за рамками </w:t>
            </w:r>
            <w:r w:rsidRPr="003228D5">
              <w:rPr>
                <w:b/>
                <w:bCs/>
                <w:sz w:val="26"/>
                <w:szCs w:val="26"/>
              </w:rPr>
              <w:t>функционала классного руководителя)</w:t>
            </w:r>
          </w:p>
        </w:tc>
      </w:tr>
      <w:tr w:rsidR="00EE077B" w:rsidRPr="003228D5" w:rsidTr="00F07B6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7C425A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3228D5">
              <w:rPr>
                <w:spacing w:val="-1"/>
                <w:sz w:val="26"/>
                <w:szCs w:val="26"/>
              </w:rPr>
              <w:t>Заинтересован</w:t>
            </w:r>
            <w:r w:rsidRPr="003228D5">
              <w:rPr>
                <w:spacing w:val="-1"/>
                <w:sz w:val="26"/>
                <w:szCs w:val="26"/>
              </w:rPr>
              <w:softHyphen/>
              <w:t>ность обучаю</w:t>
            </w:r>
            <w:r w:rsidRPr="003228D5">
              <w:rPr>
                <w:spacing w:val="-1"/>
                <w:sz w:val="26"/>
                <w:szCs w:val="26"/>
              </w:rPr>
              <w:softHyphen/>
              <w:t>щихся в допол</w:t>
            </w:r>
            <w:r w:rsidRPr="003228D5">
              <w:rPr>
                <w:spacing w:val="-1"/>
                <w:sz w:val="26"/>
                <w:szCs w:val="26"/>
              </w:rPr>
              <w:softHyphen/>
              <w:t>нительном (уг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pacing w:val="-2"/>
                <w:sz w:val="26"/>
                <w:szCs w:val="26"/>
              </w:rPr>
              <w:t>лубленном) изу</w:t>
            </w:r>
            <w:r w:rsidRPr="003228D5">
              <w:rPr>
                <w:spacing w:val="-2"/>
                <w:sz w:val="26"/>
                <w:szCs w:val="26"/>
              </w:rPr>
              <w:softHyphen/>
            </w:r>
            <w:r w:rsidRPr="003228D5">
              <w:rPr>
                <w:spacing w:val="-1"/>
                <w:sz w:val="26"/>
                <w:szCs w:val="26"/>
              </w:rPr>
              <w:t xml:space="preserve">чении предмета </w:t>
            </w:r>
            <w:r w:rsidRPr="003228D5">
              <w:rPr>
                <w:spacing w:val="-2"/>
                <w:sz w:val="26"/>
                <w:szCs w:val="26"/>
              </w:rPr>
              <w:t xml:space="preserve">данного учителя </w:t>
            </w:r>
            <w:r w:rsidRPr="003228D5">
              <w:rPr>
                <w:sz w:val="26"/>
                <w:szCs w:val="26"/>
              </w:rPr>
              <w:t xml:space="preserve">(за рамками его тарификации) </w:t>
            </w:r>
            <w:r w:rsidRPr="003228D5">
              <w:rPr>
                <w:spacing w:val="-2"/>
                <w:sz w:val="26"/>
                <w:szCs w:val="26"/>
              </w:rPr>
              <w:t>(П 6)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7C425A">
            <w:pPr>
              <w:shd w:val="clear" w:color="auto" w:fill="FFFFFF"/>
              <w:spacing w:before="5" w:line="293" w:lineRule="exact"/>
              <w:rPr>
                <w:sz w:val="26"/>
                <w:szCs w:val="26"/>
              </w:rPr>
            </w:pPr>
            <w:r w:rsidRPr="003228D5">
              <w:rPr>
                <w:spacing w:val="-3"/>
                <w:sz w:val="26"/>
                <w:szCs w:val="26"/>
              </w:rPr>
              <w:t xml:space="preserve">Доля обучающихся </w:t>
            </w:r>
            <w:r w:rsidRPr="003228D5">
              <w:rPr>
                <w:spacing w:val="-1"/>
                <w:sz w:val="26"/>
                <w:szCs w:val="26"/>
              </w:rPr>
              <w:t>по данному пред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pacing w:val="-2"/>
                <w:sz w:val="26"/>
                <w:szCs w:val="26"/>
              </w:rPr>
              <w:t xml:space="preserve">мету, посещающих </w:t>
            </w:r>
            <w:r w:rsidRPr="003228D5">
              <w:rPr>
                <w:spacing w:val="-1"/>
                <w:sz w:val="26"/>
                <w:szCs w:val="26"/>
              </w:rPr>
              <w:t>предметный фа</w:t>
            </w:r>
            <w:r w:rsidRPr="003228D5">
              <w:rPr>
                <w:spacing w:val="-1"/>
                <w:sz w:val="26"/>
                <w:szCs w:val="26"/>
              </w:rPr>
              <w:softHyphen/>
              <w:t>культатив, элективный курс, кружок по предме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pacing w:val="-2"/>
                <w:sz w:val="26"/>
                <w:szCs w:val="26"/>
              </w:rPr>
              <w:t>ту</w:t>
            </w:r>
          </w:p>
          <w:p w:rsidR="00EE077B" w:rsidRPr="003228D5" w:rsidRDefault="00EE077B" w:rsidP="007C425A">
            <w:pPr>
              <w:shd w:val="clear" w:color="auto" w:fill="FFFFFF"/>
              <w:spacing w:line="298" w:lineRule="exact"/>
              <w:ind w:left="10"/>
              <w:rPr>
                <w:sz w:val="26"/>
                <w:szCs w:val="26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A7011C">
            <w:pPr>
              <w:shd w:val="clear" w:color="auto" w:fill="FFFFFF"/>
              <w:spacing w:before="14" w:line="298" w:lineRule="exact"/>
              <w:ind w:left="106"/>
              <w:rPr>
                <w:spacing w:val="-1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Количество обу</w:t>
            </w:r>
            <w:r w:rsidRPr="003228D5">
              <w:rPr>
                <w:spacing w:val="-2"/>
                <w:sz w:val="26"/>
                <w:szCs w:val="26"/>
              </w:rPr>
              <w:softHyphen/>
            </w:r>
            <w:r w:rsidRPr="003228D5">
              <w:rPr>
                <w:spacing w:val="-1"/>
                <w:sz w:val="26"/>
                <w:szCs w:val="26"/>
              </w:rPr>
              <w:t>чающихся, имею</w:t>
            </w:r>
            <w:r w:rsidRPr="003228D5">
              <w:rPr>
                <w:spacing w:val="-1"/>
                <w:sz w:val="26"/>
                <w:szCs w:val="26"/>
              </w:rPr>
              <w:softHyphen/>
              <w:t>щих положительные оценки по предмету и участвующих в факультативах, элективах</w:t>
            </w:r>
            <w:r w:rsidR="00A7011C" w:rsidRPr="003228D5">
              <w:rPr>
                <w:spacing w:val="-1"/>
                <w:sz w:val="26"/>
                <w:szCs w:val="26"/>
              </w:rPr>
              <w:t xml:space="preserve">, </w:t>
            </w:r>
            <w:r w:rsidRPr="003228D5">
              <w:rPr>
                <w:spacing w:val="-1"/>
                <w:sz w:val="26"/>
                <w:szCs w:val="26"/>
              </w:rPr>
              <w:t>кружках/количество обу</w:t>
            </w:r>
            <w:r w:rsidRPr="003228D5">
              <w:rPr>
                <w:spacing w:val="-1"/>
                <w:sz w:val="26"/>
                <w:szCs w:val="26"/>
              </w:rPr>
              <w:softHyphen/>
              <w:t>чающихся с поло</w:t>
            </w:r>
            <w:r w:rsidRPr="003228D5">
              <w:rPr>
                <w:spacing w:val="-1"/>
                <w:sz w:val="26"/>
                <w:szCs w:val="26"/>
              </w:rPr>
              <w:softHyphen/>
              <w:t xml:space="preserve">жительными оценками по предмету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BA" w:rsidRDefault="000479BA" w:rsidP="000479BA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максимальный балл- 1</w:t>
            </w:r>
            <w:r w:rsidRPr="003228D5">
              <w:rPr>
                <w:spacing w:val="2"/>
                <w:sz w:val="26"/>
                <w:szCs w:val="26"/>
              </w:rPr>
              <w:t xml:space="preserve">0б </w:t>
            </w:r>
          </w:p>
          <w:p w:rsidR="000479BA" w:rsidRPr="00D86F3F" w:rsidRDefault="000479BA" w:rsidP="000479BA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80-100% - 10 б</w:t>
            </w:r>
          </w:p>
          <w:p w:rsidR="000479BA" w:rsidRPr="00D86F3F" w:rsidRDefault="000479BA" w:rsidP="000479BA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50</w:t>
            </w:r>
            <w:r w:rsidRPr="00D86F3F">
              <w:rPr>
                <w:spacing w:val="2"/>
              </w:rPr>
              <w:t xml:space="preserve">-79% - </w:t>
            </w:r>
            <w:r>
              <w:rPr>
                <w:spacing w:val="2"/>
              </w:rPr>
              <w:t>5</w:t>
            </w:r>
            <w:r w:rsidRPr="00D86F3F">
              <w:rPr>
                <w:spacing w:val="2"/>
              </w:rPr>
              <w:t xml:space="preserve"> б</w:t>
            </w:r>
          </w:p>
          <w:p w:rsidR="000479BA" w:rsidRDefault="000479BA" w:rsidP="000479BA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30</w:t>
            </w:r>
            <w:r w:rsidRPr="00D86F3F">
              <w:rPr>
                <w:spacing w:val="2"/>
              </w:rPr>
              <w:t>-</w:t>
            </w:r>
            <w:r>
              <w:rPr>
                <w:spacing w:val="2"/>
              </w:rPr>
              <w:t>49</w:t>
            </w:r>
            <w:r w:rsidRPr="00D86F3F">
              <w:rPr>
                <w:spacing w:val="2"/>
              </w:rPr>
              <w:t xml:space="preserve">% - </w:t>
            </w:r>
            <w:r>
              <w:rPr>
                <w:spacing w:val="2"/>
              </w:rPr>
              <w:t>3</w:t>
            </w:r>
            <w:r w:rsidRPr="00D86F3F">
              <w:rPr>
                <w:spacing w:val="2"/>
              </w:rPr>
              <w:t xml:space="preserve"> б</w:t>
            </w:r>
          </w:p>
          <w:p w:rsidR="000479BA" w:rsidRPr="00D86F3F" w:rsidRDefault="000479BA" w:rsidP="000479BA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10-29% - 2б</w:t>
            </w:r>
          </w:p>
          <w:p w:rsidR="000479BA" w:rsidRDefault="00B2210C" w:rsidP="000479BA">
            <w:pPr>
              <w:shd w:val="clear" w:color="auto" w:fill="FFFFFF"/>
              <w:spacing w:before="14" w:line="298" w:lineRule="exact"/>
              <w:ind w:left="106"/>
              <w:rPr>
                <w:spacing w:val="-2"/>
                <w:sz w:val="26"/>
                <w:szCs w:val="26"/>
              </w:rPr>
            </w:pPr>
            <w:r>
              <w:rPr>
                <w:spacing w:val="2"/>
              </w:rPr>
              <w:t>менее 10</w:t>
            </w:r>
            <w:r w:rsidR="000479BA" w:rsidRPr="00D86F3F">
              <w:rPr>
                <w:spacing w:val="2"/>
              </w:rPr>
              <w:t>% - 0 б</w:t>
            </w:r>
            <w:r w:rsidR="000479BA" w:rsidRPr="003228D5">
              <w:rPr>
                <w:spacing w:val="-2"/>
                <w:sz w:val="26"/>
                <w:szCs w:val="26"/>
              </w:rPr>
              <w:t xml:space="preserve"> </w:t>
            </w:r>
          </w:p>
          <w:p w:rsidR="00EE077B" w:rsidRPr="003228D5" w:rsidRDefault="00EE077B" w:rsidP="00B2210C">
            <w:pPr>
              <w:shd w:val="clear" w:color="auto" w:fill="FFFFFF"/>
              <w:spacing w:before="14" w:line="298" w:lineRule="exact"/>
              <w:ind w:left="106"/>
              <w:rPr>
                <w:spacing w:val="2"/>
                <w:sz w:val="26"/>
                <w:szCs w:val="26"/>
              </w:rPr>
            </w:pPr>
          </w:p>
        </w:tc>
      </w:tr>
      <w:tr w:rsidR="00EE077B" w:rsidRPr="003228D5" w:rsidTr="00F07B6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7C425A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3228D5">
              <w:rPr>
                <w:spacing w:val="-1"/>
                <w:sz w:val="26"/>
                <w:szCs w:val="26"/>
              </w:rPr>
              <w:t>Степень вовле</w:t>
            </w:r>
            <w:r w:rsidR="00A7011C" w:rsidRPr="003228D5">
              <w:rPr>
                <w:spacing w:val="-2"/>
                <w:sz w:val="26"/>
                <w:szCs w:val="26"/>
              </w:rPr>
              <w:t>чен</w:t>
            </w:r>
            <w:r w:rsidRPr="003228D5">
              <w:rPr>
                <w:spacing w:val="-2"/>
                <w:sz w:val="26"/>
                <w:szCs w:val="26"/>
              </w:rPr>
              <w:t>ности обу</w:t>
            </w:r>
            <w:r w:rsidR="00A7011C" w:rsidRPr="003228D5">
              <w:rPr>
                <w:sz w:val="26"/>
                <w:szCs w:val="26"/>
              </w:rPr>
              <w:t>чающих</w:t>
            </w:r>
            <w:r w:rsidRPr="003228D5">
              <w:rPr>
                <w:sz w:val="26"/>
                <w:szCs w:val="26"/>
              </w:rPr>
              <w:t>ся в со</w:t>
            </w:r>
            <w:r w:rsidRPr="003228D5">
              <w:rPr>
                <w:sz w:val="26"/>
                <w:szCs w:val="26"/>
              </w:rPr>
              <w:softHyphen/>
            </w:r>
            <w:r w:rsidRPr="003228D5">
              <w:rPr>
                <w:spacing w:val="-4"/>
                <w:sz w:val="26"/>
                <w:szCs w:val="26"/>
              </w:rPr>
              <w:t>циально-</w:t>
            </w:r>
            <w:r w:rsidRPr="003228D5">
              <w:rPr>
                <w:spacing w:val="-2"/>
                <w:sz w:val="26"/>
                <w:szCs w:val="26"/>
              </w:rPr>
              <w:t>о</w:t>
            </w:r>
            <w:r w:rsidR="00A7011C" w:rsidRPr="003228D5">
              <w:rPr>
                <w:spacing w:val="-2"/>
                <w:sz w:val="26"/>
                <w:szCs w:val="26"/>
              </w:rPr>
              <w:t>ри</w:t>
            </w:r>
            <w:r w:rsidRPr="003228D5">
              <w:rPr>
                <w:spacing w:val="-2"/>
                <w:sz w:val="26"/>
                <w:szCs w:val="26"/>
              </w:rPr>
              <w:t xml:space="preserve">ентированные </w:t>
            </w:r>
            <w:r w:rsidRPr="003228D5">
              <w:rPr>
                <w:spacing w:val="-1"/>
                <w:sz w:val="26"/>
                <w:szCs w:val="26"/>
              </w:rPr>
              <w:t>или исследова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="00A7011C" w:rsidRPr="003228D5">
              <w:rPr>
                <w:sz w:val="26"/>
                <w:szCs w:val="26"/>
              </w:rPr>
              <w:t>тельские проек</w:t>
            </w:r>
            <w:r w:rsidR="00A7011C" w:rsidRPr="003228D5">
              <w:rPr>
                <w:sz w:val="26"/>
                <w:szCs w:val="26"/>
              </w:rPr>
              <w:softHyphen/>
              <w:t xml:space="preserve">ты, </w:t>
            </w:r>
            <w:r w:rsidR="00A7011C" w:rsidRPr="003228D5">
              <w:rPr>
                <w:sz w:val="26"/>
                <w:szCs w:val="26"/>
              </w:rPr>
              <w:lastRenderedPageBreak/>
              <w:t>сопря</w:t>
            </w:r>
            <w:r w:rsidRPr="003228D5">
              <w:rPr>
                <w:sz w:val="26"/>
                <w:szCs w:val="26"/>
              </w:rPr>
              <w:t xml:space="preserve">женные </w:t>
            </w:r>
            <w:r w:rsidR="00A7011C" w:rsidRPr="003228D5">
              <w:rPr>
                <w:spacing w:val="-1"/>
                <w:sz w:val="26"/>
                <w:szCs w:val="26"/>
              </w:rPr>
              <w:t>с предметом дан</w:t>
            </w:r>
            <w:r w:rsidR="00A7011C" w:rsidRPr="003228D5">
              <w:rPr>
                <w:spacing w:val="-1"/>
                <w:sz w:val="26"/>
                <w:szCs w:val="26"/>
              </w:rPr>
              <w:softHyphen/>
              <w:t>ного учите</w:t>
            </w:r>
            <w:r w:rsidRPr="003228D5">
              <w:rPr>
                <w:spacing w:val="-1"/>
                <w:sz w:val="26"/>
                <w:szCs w:val="26"/>
              </w:rPr>
              <w:t xml:space="preserve">ля и </w:t>
            </w:r>
            <w:r w:rsidR="00A7011C" w:rsidRPr="003228D5">
              <w:rPr>
                <w:sz w:val="26"/>
                <w:szCs w:val="26"/>
              </w:rPr>
              <w:t>инициирован</w:t>
            </w:r>
            <w:r w:rsidRPr="003228D5">
              <w:rPr>
                <w:sz w:val="26"/>
                <w:szCs w:val="26"/>
              </w:rPr>
              <w:t xml:space="preserve">ные </w:t>
            </w:r>
            <w:r w:rsidRPr="003228D5">
              <w:rPr>
                <w:spacing w:val="5"/>
                <w:sz w:val="26"/>
                <w:szCs w:val="26"/>
              </w:rPr>
              <w:t>им   (П7)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7C425A">
            <w:pPr>
              <w:shd w:val="clear" w:color="auto" w:fill="FFFFFF"/>
              <w:spacing w:line="298" w:lineRule="exact"/>
              <w:ind w:left="5"/>
              <w:rPr>
                <w:sz w:val="26"/>
                <w:szCs w:val="26"/>
              </w:rPr>
            </w:pPr>
            <w:r w:rsidRPr="003228D5">
              <w:rPr>
                <w:spacing w:val="-3"/>
                <w:sz w:val="26"/>
                <w:szCs w:val="26"/>
              </w:rPr>
              <w:lastRenderedPageBreak/>
              <w:t xml:space="preserve">Доля обучающихся </w:t>
            </w:r>
            <w:r w:rsidRPr="003228D5">
              <w:rPr>
                <w:spacing w:val="-1"/>
                <w:sz w:val="26"/>
                <w:szCs w:val="26"/>
              </w:rPr>
              <w:t>по данному пред</w:t>
            </w:r>
            <w:r w:rsidRPr="003228D5">
              <w:rPr>
                <w:spacing w:val="-1"/>
                <w:sz w:val="26"/>
                <w:szCs w:val="26"/>
              </w:rPr>
              <w:softHyphen/>
              <w:t>мету, вов</w:t>
            </w:r>
            <w:r w:rsidR="00A7011C" w:rsidRPr="003228D5">
              <w:rPr>
                <w:spacing w:val="-1"/>
                <w:sz w:val="26"/>
                <w:szCs w:val="26"/>
              </w:rPr>
              <w:t>леченных в социально- ориентиро</w:t>
            </w:r>
            <w:r w:rsidRPr="003228D5">
              <w:rPr>
                <w:spacing w:val="-1"/>
                <w:sz w:val="26"/>
                <w:szCs w:val="26"/>
              </w:rPr>
              <w:t xml:space="preserve">ванный или </w:t>
            </w:r>
            <w:r w:rsidR="00A7011C" w:rsidRPr="003228D5">
              <w:rPr>
                <w:spacing w:val="-2"/>
                <w:sz w:val="26"/>
                <w:szCs w:val="26"/>
              </w:rPr>
              <w:t>исследова</w:t>
            </w:r>
            <w:r w:rsidRPr="003228D5">
              <w:rPr>
                <w:spacing w:val="-2"/>
                <w:sz w:val="26"/>
                <w:szCs w:val="26"/>
              </w:rPr>
              <w:t xml:space="preserve">тельский </w:t>
            </w:r>
            <w:r w:rsidR="00A7011C" w:rsidRPr="003228D5">
              <w:rPr>
                <w:spacing w:val="-1"/>
                <w:sz w:val="26"/>
                <w:szCs w:val="26"/>
              </w:rPr>
              <w:t>проект, разра</w:t>
            </w:r>
            <w:r w:rsidRPr="003228D5">
              <w:rPr>
                <w:spacing w:val="-1"/>
                <w:sz w:val="26"/>
                <w:szCs w:val="26"/>
              </w:rPr>
              <w:t>бо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z w:val="26"/>
                <w:szCs w:val="26"/>
              </w:rPr>
              <w:lastRenderedPageBreak/>
              <w:t>танный (иниции</w:t>
            </w:r>
            <w:r w:rsidR="00A7011C" w:rsidRPr="003228D5">
              <w:rPr>
                <w:spacing w:val="-1"/>
                <w:sz w:val="26"/>
                <w:szCs w:val="26"/>
              </w:rPr>
              <w:t>ро</w:t>
            </w:r>
            <w:r w:rsidRPr="003228D5">
              <w:rPr>
                <w:spacing w:val="-1"/>
                <w:sz w:val="26"/>
                <w:szCs w:val="26"/>
              </w:rPr>
              <w:t>ванный) учите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pacing w:val="-4"/>
                <w:sz w:val="26"/>
                <w:szCs w:val="26"/>
              </w:rPr>
              <w:t>лем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7C425A">
            <w:pPr>
              <w:shd w:val="clear" w:color="auto" w:fill="FFFFFF"/>
              <w:spacing w:line="298" w:lineRule="exact"/>
              <w:ind w:left="106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lastRenderedPageBreak/>
              <w:t>Количество обу</w:t>
            </w:r>
            <w:r w:rsidRPr="003228D5">
              <w:rPr>
                <w:spacing w:val="-2"/>
                <w:sz w:val="26"/>
                <w:szCs w:val="26"/>
              </w:rPr>
              <w:softHyphen/>
            </w:r>
            <w:r w:rsidRPr="003228D5">
              <w:rPr>
                <w:spacing w:val="-3"/>
                <w:sz w:val="26"/>
                <w:szCs w:val="26"/>
              </w:rPr>
              <w:t>чающихся по пред</w:t>
            </w:r>
            <w:r w:rsidRPr="003228D5">
              <w:rPr>
                <w:spacing w:val="-3"/>
                <w:sz w:val="26"/>
                <w:szCs w:val="26"/>
              </w:rPr>
              <w:softHyphen/>
            </w:r>
            <w:r w:rsidRPr="003228D5">
              <w:rPr>
                <w:spacing w:val="-4"/>
                <w:sz w:val="26"/>
                <w:szCs w:val="26"/>
              </w:rPr>
              <w:t xml:space="preserve">мету, участвующих </w:t>
            </w:r>
            <w:r w:rsidRPr="003228D5">
              <w:rPr>
                <w:spacing w:val="-2"/>
                <w:sz w:val="26"/>
                <w:szCs w:val="26"/>
              </w:rPr>
              <w:t xml:space="preserve">в социально-ориентированном </w:t>
            </w:r>
            <w:r w:rsidRPr="003228D5">
              <w:rPr>
                <w:spacing w:val="-3"/>
                <w:sz w:val="26"/>
                <w:szCs w:val="26"/>
              </w:rPr>
              <w:t>или исследователь</w:t>
            </w:r>
            <w:r w:rsidRPr="003228D5">
              <w:rPr>
                <w:spacing w:val="-3"/>
                <w:sz w:val="26"/>
                <w:szCs w:val="26"/>
              </w:rPr>
              <w:softHyphen/>
            </w:r>
            <w:r w:rsidRPr="003228D5">
              <w:rPr>
                <w:spacing w:val="-1"/>
                <w:sz w:val="26"/>
                <w:szCs w:val="26"/>
              </w:rPr>
              <w:t xml:space="preserve">ском проекте по предмету / </w:t>
            </w:r>
            <w:r w:rsidRPr="003228D5">
              <w:rPr>
                <w:spacing w:val="-1"/>
                <w:sz w:val="26"/>
                <w:szCs w:val="26"/>
              </w:rPr>
              <w:lastRenderedPageBreak/>
              <w:t>количе</w:t>
            </w:r>
            <w:r w:rsidRPr="003228D5">
              <w:rPr>
                <w:spacing w:val="-1"/>
                <w:sz w:val="26"/>
                <w:szCs w:val="26"/>
              </w:rPr>
              <w:softHyphen/>
              <w:t xml:space="preserve">ство обучающихся </w:t>
            </w:r>
            <w:r w:rsidRPr="003228D5">
              <w:rPr>
                <w:spacing w:val="-2"/>
                <w:sz w:val="26"/>
                <w:szCs w:val="26"/>
              </w:rPr>
              <w:t>по предмет</w:t>
            </w:r>
            <w:r w:rsidR="00B2210C">
              <w:rPr>
                <w:spacing w:val="-2"/>
                <w:sz w:val="26"/>
                <w:szCs w:val="26"/>
              </w:rPr>
              <w:t>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C" w:rsidRDefault="00B2210C" w:rsidP="00B2210C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lastRenderedPageBreak/>
              <w:t>максимальный балл- 2</w:t>
            </w:r>
            <w:r w:rsidRPr="003228D5">
              <w:rPr>
                <w:spacing w:val="2"/>
                <w:sz w:val="26"/>
                <w:szCs w:val="26"/>
              </w:rPr>
              <w:t xml:space="preserve">0б </w:t>
            </w:r>
          </w:p>
          <w:p w:rsidR="00B2210C" w:rsidRPr="00D86F3F" w:rsidRDefault="00B2210C" w:rsidP="00B2210C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80-100% - 2</w:t>
            </w:r>
            <w:r w:rsidRPr="00D86F3F">
              <w:rPr>
                <w:spacing w:val="2"/>
              </w:rPr>
              <w:t>0 б</w:t>
            </w:r>
          </w:p>
          <w:p w:rsidR="00B2210C" w:rsidRPr="00D86F3F" w:rsidRDefault="00B2210C" w:rsidP="00B2210C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50</w:t>
            </w:r>
            <w:r w:rsidRPr="00D86F3F">
              <w:rPr>
                <w:spacing w:val="2"/>
              </w:rPr>
              <w:t xml:space="preserve">-79% - </w:t>
            </w:r>
            <w:r>
              <w:rPr>
                <w:spacing w:val="2"/>
              </w:rPr>
              <w:t>15</w:t>
            </w:r>
            <w:r w:rsidRPr="00D86F3F">
              <w:rPr>
                <w:spacing w:val="2"/>
              </w:rPr>
              <w:t xml:space="preserve"> б</w:t>
            </w:r>
          </w:p>
          <w:p w:rsidR="00B2210C" w:rsidRDefault="00B2210C" w:rsidP="00B2210C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30</w:t>
            </w:r>
            <w:r w:rsidRPr="00D86F3F">
              <w:rPr>
                <w:spacing w:val="2"/>
              </w:rPr>
              <w:t>-</w:t>
            </w:r>
            <w:r>
              <w:rPr>
                <w:spacing w:val="2"/>
              </w:rPr>
              <w:t>49</w:t>
            </w:r>
            <w:r w:rsidRPr="00D86F3F">
              <w:rPr>
                <w:spacing w:val="2"/>
              </w:rPr>
              <w:t xml:space="preserve">% - </w:t>
            </w:r>
            <w:r>
              <w:rPr>
                <w:spacing w:val="2"/>
              </w:rPr>
              <w:t>10</w:t>
            </w:r>
            <w:r w:rsidRPr="00D86F3F">
              <w:rPr>
                <w:spacing w:val="2"/>
              </w:rPr>
              <w:t xml:space="preserve"> б</w:t>
            </w:r>
          </w:p>
          <w:p w:rsidR="00B2210C" w:rsidRDefault="00B2210C" w:rsidP="00B2210C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10-29% - 5б</w:t>
            </w:r>
          </w:p>
          <w:p w:rsidR="00B2210C" w:rsidRPr="00D86F3F" w:rsidRDefault="00B2210C" w:rsidP="00B2210C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от 1 чел  до 9% - 2 б</w:t>
            </w:r>
          </w:p>
          <w:p w:rsidR="00EE077B" w:rsidRPr="003228D5" w:rsidRDefault="00EE077B" w:rsidP="00B2210C">
            <w:pPr>
              <w:shd w:val="clear" w:color="auto" w:fill="FFFFFF"/>
              <w:spacing w:line="298" w:lineRule="exact"/>
              <w:rPr>
                <w:spacing w:val="-4"/>
                <w:sz w:val="26"/>
                <w:szCs w:val="26"/>
              </w:rPr>
            </w:pPr>
          </w:p>
        </w:tc>
      </w:tr>
      <w:tr w:rsidR="00EE077B" w:rsidRPr="003228D5" w:rsidTr="00F07B6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A7011C" w:rsidP="00B2210C">
            <w:pPr>
              <w:shd w:val="clear" w:color="auto" w:fill="FFFFFF"/>
              <w:spacing w:before="5" w:line="298" w:lineRule="exact"/>
              <w:ind w:left="5" w:right="-119"/>
              <w:rPr>
                <w:spacing w:val="-1"/>
                <w:sz w:val="26"/>
                <w:szCs w:val="26"/>
              </w:rPr>
            </w:pPr>
            <w:r w:rsidRPr="003228D5">
              <w:rPr>
                <w:spacing w:val="-1"/>
                <w:sz w:val="26"/>
                <w:szCs w:val="26"/>
              </w:rPr>
              <w:lastRenderedPageBreak/>
              <w:t>Степень вовлечен</w:t>
            </w:r>
            <w:r w:rsidR="00EE077B" w:rsidRPr="003228D5">
              <w:rPr>
                <w:spacing w:val="-1"/>
                <w:sz w:val="26"/>
                <w:szCs w:val="26"/>
              </w:rPr>
              <w:t>ности обу</w:t>
            </w:r>
            <w:r w:rsidR="00EE077B" w:rsidRPr="003228D5">
              <w:rPr>
                <w:spacing w:val="-1"/>
                <w:sz w:val="26"/>
                <w:szCs w:val="26"/>
              </w:rPr>
              <w:softHyphen/>
              <w:t>чающихся в со</w:t>
            </w:r>
            <w:r w:rsidRPr="003228D5">
              <w:rPr>
                <w:spacing w:val="-1"/>
                <w:sz w:val="26"/>
                <w:szCs w:val="26"/>
              </w:rPr>
              <w:softHyphen/>
              <w:t>циально ориен</w:t>
            </w:r>
            <w:r w:rsidRPr="003228D5">
              <w:rPr>
                <w:spacing w:val="-1"/>
                <w:sz w:val="26"/>
                <w:szCs w:val="26"/>
              </w:rPr>
              <w:softHyphen/>
              <w:t>тированные проек</w:t>
            </w:r>
            <w:r w:rsidR="00EE077B" w:rsidRPr="003228D5">
              <w:rPr>
                <w:spacing w:val="-1"/>
                <w:sz w:val="26"/>
                <w:szCs w:val="26"/>
              </w:rPr>
              <w:t>ты, не сопря</w:t>
            </w:r>
            <w:r w:rsidR="00EE077B" w:rsidRPr="003228D5">
              <w:rPr>
                <w:spacing w:val="-1"/>
                <w:sz w:val="26"/>
                <w:szCs w:val="26"/>
              </w:rPr>
              <w:softHyphen/>
              <w:t>женные с пред</w:t>
            </w:r>
            <w:r w:rsidRPr="003228D5">
              <w:rPr>
                <w:spacing w:val="-1"/>
                <w:sz w:val="26"/>
                <w:szCs w:val="26"/>
              </w:rPr>
              <w:softHyphen/>
              <w:t>метом данного учителя и иниции</w:t>
            </w:r>
            <w:r w:rsidR="00EE077B" w:rsidRPr="003228D5">
              <w:rPr>
                <w:spacing w:val="-1"/>
                <w:sz w:val="26"/>
                <w:szCs w:val="26"/>
              </w:rPr>
              <w:t>рованные им (П</w:t>
            </w:r>
            <w:r w:rsidR="00B2210C">
              <w:rPr>
                <w:spacing w:val="-1"/>
                <w:sz w:val="26"/>
                <w:szCs w:val="26"/>
              </w:rPr>
              <w:t>7</w:t>
            </w:r>
            <w:r w:rsidR="00EE077B" w:rsidRPr="003228D5">
              <w:rPr>
                <w:spacing w:val="-1"/>
                <w:sz w:val="26"/>
                <w:szCs w:val="26"/>
              </w:rPr>
              <w:t>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7C425A">
            <w:pPr>
              <w:shd w:val="clear" w:color="auto" w:fill="FFFFFF"/>
              <w:spacing w:line="298" w:lineRule="exact"/>
              <w:ind w:left="-97" w:right="-108"/>
              <w:rPr>
                <w:sz w:val="26"/>
                <w:szCs w:val="26"/>
              </w:rPr>
            </w:pPr>
            <w:r w:rsidRPr="003228D5">
              <w:rPr>
                <w:spacing w:val="-3"/>
                <w:sz w:val="26"/>
                <w:szCs w:val="26"/>
              </w:rPr>
              <w:t xml:space="preserve">Доля обучающихся </w:t>
            </w:r>
            <w:r w:rsidRPr="003228D5">
              <w:rPr>
                <w:spacing w:val="-1"/>
                <w:sz w:val="26"/>
                <w:szCs w:val="26"/>
              </w:rPr>
              <w:t>вовлеченности в социально ориен</w:t>
            </w:r>
            <w:r w:rsidR="00A7011C" w:rsidRPr="003228D5">
              <w:rPr>
                <w:spacing w:val="4"/>
                <w:sz w:val="26"/>
                <w:szCs w:val="26"/>
              </w:rPr>
              <w:t>тиро</w:t>
            </w:r>
            <w:r w:rsidRPr="003228D5">
              <w:rPr>
                <w:spacing w:val="4"/>
                <w:sz w:val="26"/>
                <w:szCs w:val="26"/>
              </w:rPr>
              <w:t>ванные про</w:t>
            </w:r>
            <w:r w:rsidRPr="003228D5">
              <w:rPr>
                <w:spacing w:val="4"/>
                <w:sz w:val="26"/>
                <w:szCs w:val="26"/>
              </w:rPr>
              <w:softHyphen/>
            </w:r>
            <w:r w:rsidRPr="003228D5">
              <w:rPr>
                <w:spacing w:val="-1"/>
                <w:sz w:val="26"/>
                <w:szCs w:val="26"/>
              </w:rPr>
              <w:t>екты, не сопря</w:t>
            </w:r>
            <w:r w:rsidRPr="003228D5">
              <w:rPr>
                <w:spacing w:val="-1"/>
                <w:sz w:val="26"/>
                <w:szCs w:val="26"/>
              </w:rPr>
              <w:softHyphen/>
              <w:t>женные с предме</w:t>
            </w:r>
            <w:r w:rsidRPr="003228D5">
              <w:rPr>
                <w:spacing w:val="-1"/>
                <w:sz w:val="26"/>
                <w:szCs w:val="26"/>
              </w:rPr>
              <w:softHyphen/>
              <w:t>том данного учи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z w:val="26"/>
                <w:szCs w:val="26"/>
              </w:rPr>
              <w:t>теля и иницииро</w:t>
            </w:r>
            <w:r w:rsidRPr="003228D5">
              <w:rPr>
                <w:sz w:val="26"/>
                <w:szCs w:val="26"/>
              </w:rPr>
              <w:softHyphen/>
            </w:r>
            <w:r w:rsidRPr="003228D5">
              <w:rPr>
                <w:spacing w:val="-3"/>
                <w:sz w:val="26"/>
                <w:szCs w:val="26"/>
              </w:rPr>
              <w:t>ванные им</w:t>
            </w:r>
          </w:p>
          <w:p w:rsidR="00EE077B" w:rsidRPr="003228D5" w:rsidRDefault="00EE077B" w:rsidP="007C425A">
            <w:pPr>
              <w:shd w:val="clear" w:color="auto" w:fill="FFFFFF"/>
              <w:spacing w:before="5" w:line="298" w:lineRule="exact"/>
              <w:ind w:left="5"/>
              <w:rPr>
                <w:spacing w:val="-1"/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br w:type="column"/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7C425A">
            <w:pPr>
              <w:shd w:val="clear" w:color="auto" w:fill="FFFFFF"/>
              <w:spacing w:line="298" w:lineRule="exact"/>
              <w:ind w:left="-108"/>
              <w:rPr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Количество обу</w:t>
            </w:r>
            <w:r w:rsidR="00A7011C" w:rsidRPr="003228D5">
              <w:rPr>
                <w:spacing w:val="3"/>
                <w:sz w:val="26"/>
                <w:szCs w:val="26"/>
              </w:rPr>
              <w:t>ча</w:t>
            </w:r>
            <w:r w:rsidRPr="003228D5">
              <w:rPr>
                <w:spacing w:val="3"/>
                <w:sz w:val="26"/>
                <w:szCs w:val="26"/>
              </w:rPr>
              <w:t>ющихся вовле</w:t>
            </w:r>
            <w:r w:rsidR="00A7011C" w:rsidRPr="003228D5">
              <w:rPr>
                <w:spacing w:val="-1"/>
                <w:sz w:val="26"/>
                <w:szCs w:val="26"/>
              </w:rPr>
              <w:t>чен</w:t>
            </w:r>
            <w:r w:rsidRPr="003228D5">
              <w:rPr>
                <w:spacing w:val="-1"/>
                <w:sz w:val="26"/>
                <w:szCs w:val="26"/>
              </w:rPr>
              <w:t>ности в соци</w:t>
            </w:r>
            <w:r w:rsidRPr="003228D5">
              <w:rPr>
                <w:spacing w:val="-1"/>
                <w:sz w:val="26"/>
                <w:szCs w:val="26"/>
              </w:rPr>
              <w:softHyphen/>
              <w:t>ально ориентиро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pacing w:val="1"/>
                <w:sz w:val="26"/>
                <w:szCs w:val="26"/>
              </w:rPr>
              <w:t>ванные проекты, не</w:t>
            </w:r>
            <w:r w:rsidRPr="003228D5">
              <w:rPr>
                <w:sz w:val="26"/>
                <w:szCs w:val="26"/>
              </w:rPr>
              <w:t> </w:t>
            </w:r>
            <w:r w:rsidRPr="003228D5">
              <w:rPr>
                <w:spacing w:val="-1"/>
                <w:sz w:val="26"/>
                <w:szCs w:val="26"/>
              </w:rPr>
              <w:t>сопряженные с предметом данного учителя и иниции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pacing w:val="-4"/>
                <w:sz w:val="26"/>
                <w:szCs w:val="26"/>
              </w:rPr>
              <w:t xml:space="preserve">рованные им / </w:t>
            </w:r>
            <w:r w:rsidRPr="003228D5">
              <w:rPr>
                <w:bCs/>
                <w:spacing w:val="-4"/>
                <w:sz w:val="26"/>
                <w:szCs w:val="26"/>
              </w:rPr>
              <w:t>коли</w:t>
            </w:r>
            <w:r w:rsidR="00A7011C" w:rsidRPr="003228D5">
              <w:rPr>
                <w:spacing w:val="-4"/>
                <w:sz w:val="26"/>
                <w:szCs w:val="26"/>
              </w:rPr>
              <w:t>чество обучаю</w:t>
            </w:r>
            <w:r w:rsidRPr="003228D5">
              <w:rPr>
                <w:spacing w:val="-4"/>
                <w:sz w:val="26"/>
                <w:szCs w:val="26"/>
              </w:rPr>
              <w:t>щихся по предмету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C" w:rsidRDefault="00B2210C" w:rsidP="00B2210C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максимальный балл- 2</w:t>
            </w:r>
            <w:r w:rsidRPr="003228D5">
              <w:rPr>
                <w:spacing w:val="2"/>
                <w:sz w:val="26"/>
                <w:szCs w:val="26"/>
              </w:rPr>
              <w:t xml:space="preserve">0б </w:t>
            </w:r>
          </w:p>
          <w:p w:rsidR="00B2210C" w:rsidRPr="00D86F3F" w:rsidRDefault="00B2210C" w:rsidP="00B2210C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80-100% - 2</w:t>
            </w:r>
            <w:r w:rsidRPr="00D86F3F">
              <w:rPr>
                <w:spacing w:val="2"/>
              </w:rPr>
              <w:t>0 б</w:t>
            </w:r>
          </w:p>
          <w:p w:rsidR="00B2210C" w:rsidRPr="00D86F3F" w:rsidRDefault="00B2210C" w:rsidP="00B2210C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50</w:t>
            </w:r>
            <w:r w:rsidRPr="00D86F3F">
              <w:rPr>
                <w:spacing w:val="2"/>
              </w:rPr>
              <w:t xml:space="preserve">-79% - </w:t>
            </w:r>
            <w:r>
              <w:rPr>
                <w:spacing w:val="2"/>
              </w:rPr>
              <w:t>15</w:t>
            </w:r>
            <w:r w:rsidRPr="00D86F3F">
              <w:rPr>
                <w:spacing w:val="2"/>
              </w:rPr>
              <w:t xml:space="preserve"> б</w:t>
            </w:r>
          </w:p>
          <w:p w:rsidR="00B2210C" w:rsidRDefault="00B2210C" w:rsidP="00B2210C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30</w:t>
            </w:r>
            <w:r w:rsidRPr="00D86F3F">
              <w:rPr>
                <w:spacing w:val="2"/>
              </w:rPr>
              <w:t>-</w:t>
            </w:r>
            <w:r>
              <w:rPr>
                <w:spacing w:val="2"/>
              </w:rPr>
              <w:t>49</w:t>
            </w:r>
            <w:r w:rsidRPr="00D86F3F">
              <w:rPr>
                <w:spacing w:val="2"/>
              </w:rPr>
              <w:t xml:space="preserve">% - </w:t>
            </w:r>
            <w:r>
              <w:rPr>
                <w:spacing w:val="2"/>
              </w:rPr>
              <w:t>10</w:t>
            </w:r>
            <w:r w:rsidRPr="00D86F3F">
              <w:rPr>
                <w:spacing w:val="2"/>
              </w:rPr>
              <w:t xml:space="preserve"> б</w:t>
            </w:r>
          </w:p>
          <w:p w:rsidR="00B2210C" w:rsidRDefault="00B2210C" w:rsidP="00B2210C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10-29% - 5б</w:t>
            </w:r>
          </w:p>
          <w:p w:rsidR="00B2210C" w:rsidRPr="00D86F3F" w:rsidRDefault="00B2210C" w:rsidP="00B2210C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от 1 чел  до 9% - 2 б</w:t>
            </w:r>
          </w:p>
          <w:p w:rsidR="00EE077B" w:rsidRPr="003228D5" w:rsidRDefault="00EE077B" w:rsidP="00B2210C">
            <w:pPr>
              <w:shd w:val="clear" w:color="auto" w:fill="FFFFFF"/>
              <w:spacing w:line="298" w:lineRule="exact"/>
              <w:rPr>
                <w:spacing w:val="-2"/>
                <w:sz w:val="26"/>
                <w:szCs w:val="26"/>
              </w:rPr>
            </w:pPr>
          </w:p>
        </w:tc>
      </w:tr>
      <w:tr w:rsidR="00EE077B" w:rsidRPr="003228D5" w:rsidTr="00F07B6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7C425A">
            <w:pPr>
              <w:shd w:val="clear" w:color="auto" w:fill="FFFFFF"/>
              <w:spacing w:before="5" w:line="298" w:lineRule="exact"/>
              <w:ind w:left="5"/>
              <w:rPr>
                <w:spacing w:val="-1"/>
                <w:sz w:val="26"/>
                <w:szCs w:val="26"/>
              </w:rPr>
            </w:pPr>
            <w:r w:rsidRPr="003228D5">
              <w:rPr>
                <w:spacing w:val="-1"/>
                <w:sz w:val="26"/>
                <w:szCs w:val="26"/>
              </w:rPr>
              <w:t>Уровень подготовленности обучающихся к исследовательс</w:t>
            </w:r>
            <w:r w:rsidR="00B2210C">
              <w:rPr>
                <w:spacing w:val="-1"/>
                <w:sz w:val="26"/>
                <w:szCs w:val="26"/>
              </w:rPr>
              <w:t>кой деятельности по предмету (П8</w:t>
            </w:r>
            <w:r w:rsidRPr="003228D5">
              <w:rPr>
                <w:spacing w:val="-1"/>
                <w:sz w:val="26"/>
                <w:szCs w:val="26"/>
              </w:rPr>
              <w:t>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A7011C" w:rsidP="00A7011C">
            <w:pPr>
              <w:shd w:val="clear" w:color="auto" w:fill="FFFFFF"/>
              <w:spacing w:line="298" w:lineRule="exact"/>
              <w:ind w:left="5"/>
              <w:rPr>
                <w:spacing w:val="-3"/>
                <w:sz w:val="26"/>
                <w:szCs w:val="26"/>
              </w:rPr>
            </w:pPr>
            <w:r w:rsidRPr="003228D5">
              <w:rPr>
                <w:spacing w:val="-3"/>
                <w:sz w:val="26"/>
                <w:szCs w:val="26"/>
              </w:rPr>
              <w:t>Очное у</w:t>
            </w:r>
            <w:r w:rsidR="00EE077B" w:rsidRPr="003228D5">
              <w:rPr>
                <w:spacing w:val="-3"/>
                <w:sz w:val="26"/>
                <w:szCs w:val="26"/>
              </w:rPr>
              <w:t>частие (чел.) обучающихся в научно-практических конференциях/форумах разного уровня с докладами (тезисами) по предмету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7C425A">
            <w:pPr>
              <w:shd w:val="clear" w:color="auto" w:fill="FFFFFF"/>
              <w:spacing w:line="298" w:lineRule="exact"/>
              <w:ind w:left="110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Документальное подтверждение участия в конференции соответствующего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B" w:rsidRPr="003228D5" w:rsidRDefault="00EE077B" w:rsidP="00B2210C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Международный уровень участия- 20б.,</w:t>
            </w:r>
          </w:p>
          <w:p w:rsidR="00EE077B" w:rsidRPr="003228D5" w:rsidRDefault="00EE077B" w:rsidP="00B2210C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всероссийский – 15б.,</w:t>
            </w:r>
          </w:p>
          <w:p w:rsidR="00A7011C" w:rsidRPr="003228D5" w:rsidRDefault="00A7011C" w:rsidP="00B2210C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региональный – 10 б,</w:t>
            </w:r>
          </w:p>
          <w:p w:rsidR="002A05F5" w:rsidRDefault="002A05F5" w:rsidP="00B2210C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межрайонный– 5б</w:t>
            </w:r>
          </w:p>
          <w:p w:rsidR="00EE077B" w:rsidRPr="003228D5" w:rsidRDefault="00EE077B" w:rsidP="00B2210C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районный – 3б.,</w:t>
            </w:r>
          </w:p>
          <w:p w:rsidR="00EE077B" w:rsidRPr="003228D5" w:rsidRDefault="00EE077B" w:rsidP="00B2210C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 xml:space="preserve">школьный - 1б.                                                  </w:t>
            </w:r>
          </w:p>
        </w:tc>
      </w:tr>
      <w:tr w:rsidR="00A7011C" w:rsidRPr="003228D5" w:rsidTr="00F07B6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2A05F5">
            <w:pPr>
              <w:shd w:val="clear" w:color="auto" w:fill="FFFFFF"/>
              <w:spacing w:before="5" w:line="298" w:lineRule="exact"/>
              <w:ind w:left="5"/>
              <w:rPr>
                <w:spacing w:val="-1"/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Представление учащимися собственных достижений на состязаниях различного уровня</w:t>
            </w:r>
            <w:r w:rsidR="002A05F5">
              <w:rPr>
                <w:sz w:val="26"/>
                <w:szCs w:val="26"/>
              </w:rPr>
              <w:t xml:space="preserve"> (П9</w:t>
            </w:r>
            <w:r w:rsidRPr="003228D5">
              <w:rPr>
                <w:sz w:val="26"/>
                <w:szCs w:val="26"/>
              </w:rPr>
              <w:t>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2A05F5">
            <w:pPr>
              <w:shd w:val="clear" w:color="auto" w:fill="FFFFFF"/>
              <w:spacing w:line="298" w:lineRule="exact"/>
              <w:ind w:left="5"/>
              <w:rPr>
                <w:spacing w:val="-3"/>
                <w:sz w:val="26"/>
                <w:szCs w:val="26"/>
              </w:rPr>
            </w:pPr>
            <w:r w:rsidRPr="003228D5">
              <w:rPr>
                <w:spacing w:val="-3"/>
                <w:sz w:val="26"/>
                <w:szCs w:val="26"/>
              </w:rPr>
              <w:t xml:space="preserve">Очное участие (чел.) обучающихся в олимпиадах, конкурсах по предметам </w:t>
            </w:r>
            <w:r w:rsidR="002A05F5">
              <w:rPr>
                <w:spacing w:val="-3"/>
                <w:sz w:val="26"/>
                <w:szCs w:val="26"/>
              </w:rPr>
              <w:t>(начиная с районного уровня)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5E468A">
            <w:pPr>
              <w:shd w:val="clear" w:color="auto" w:fill="FFFFFF"/>
              <w:spacing w:line="298" w:lineRule="exact"/>
              <w:ind w:left="110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 xml:space="preserve">Документальное подтверждение участия в </w:t>
            </w:r>
            <w:r w:rsidR="005E468A" w:rsidRPr="003228D5">
              <w:rPr>
                <w:spacing w:val="-3"/>
                <w:sz w:val="26"/>
                <w:szCs w:val="26"/>
              </w:rPr>
              <w:t xml:space="preserve">олимпиадах, конкурсах по предметам </w:t>
            </w:r>
            <w:r w:rsidRPr="003228D5">
              <w:rPr>
                <w:spacing w:val="-2"/>
                <w:sz w:val="26"/>
                <w:szCs w:val="26"/>
              </w:rPr>
              <w:t>соответствующего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B2210C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Международный уровень участия- 20б.,</w:t>
            </w:r>
          </w:p>
          <w:p w:rsidR="00A7011C" w:rsidRPr="003228D5" w:rsidRDefault="00A7011C" w:rsidP="00B2210C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всероссийский – 15б.,</w:t>
            </w:r>
          </w:p>
          <w:p w:rsidR="00A7011C" w:rsidRPr="003228D5" w:rsidRDefault="00A7011C" w:rsidP="00B2210C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региональный – 10 б,</w:t>
            </w:r>
          </w:p>
          <w:p w:rsidR="00A7011C" w:rsidRDefault="002A05F5" w:rsidP="00B2210C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межрайонный </w:t>
            </w:r>
            <w:r w:rsidR="00A7011C" w:rsidRPr="003228D5">
              <w:rPr>
                <w:spacing w:val="-2"/>
                <w:sz w:val="26"/>
                <w:szCs w:val="26"/>
              </w:rPr>
              <w:t xml:space="preserve">– </w:t>
            </w:r>
            <w:r w:rsidR="00B2210C">
              <w:rPr>
                <w:spacing w:val="-2"/>
                <w:sz w:val="26"/>
                <w:szCs w:val="26"/>
              </w:rPr>
              <w:t>5б,</w:t>
            </w:r>
          </w:p>
          <w:p w:rsidR="00A7011C" w:rsidRPr="003228D5" w:rsidRDefault="00B2210C" w:rsidP="002A05F5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районный – 3 б</w:t>
            </w:r>
          </w:p>
        </w:tc>
      </w:tr>
      <w:tr w:rsidR="00A7011C" w:rsidRPr="003228D5" w:rsidTr="00F07B6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CA4796">
            <w:pPr>
              <w:shd w:val="clear" w:color="auto" w:fill="FFFFFF"/>
              <w:spacing w:before="5" w:line="298" w:lineRule="exact"/>
              <w:ind w:left="5"/>
              <w:rPr>
                <w:spacing w:val="-1"/>
                <w:sz w:val="26"/>
                <w:szCs w:val="26"/>
              </w:rPr>
            </w:pPr>
            <w:r w:rsidRPr="003228D5">
              <w:rPr>
                <w:spacing w:val="-1"/>
                <w:sz w:val="26"/>
                <w:szCs w:val="26"/>
              </w:rPr>
              <w:t xml:space="preserve">Уровень достижений обучающихся во внеурочной </w:t>
            </w:r>
            <w:r w:rsidR="002A05F5">
              <w:rPr>
                <w:spacing w:val="-1"/>
                <w:sz w:val="26"/>
                <w:szCs w:val="26"/>
              </w:rPr>
              <w:t>деятельности (П10</w:t>
            </w:r>
            <w:r w:rsidRPr="003228D5">
              <w:rPr>
                <w:spacing w:val="-1"/>
                <w:sz w:val="26"/>
                <w:szCs w:val="26"/>
              </w:rPr>
              <w:t>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CA4796">
            <w:pPr>
              <w:shd w:val="clear" w:color="auto" w:fill="FFFFFF"/>
              <w:spacing w:line="298" w:lineRule="exact"/>
              <w:ind w:left="5"/>
              <w:rPr>
                <w:spacing w:val="-3"/>
                <w:sz w:val="26"/>
                <w:szCs w:val="26"/>
              </w:rPr>
            </w:pPr>
            <w:r w:rsidRPr="003228D5">
              <w:rPr>
                <w:spacing w:val="-3"/>
                <w:sz w:val="26"/>
                <w:szCs w:val="26"/>
              </w:rPr>
              <w:t xml:space="preserve">Результативность участия школьников в олимпиадах, конкурсах и др.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2A05F5">
            <w:pPr>
              <w:shd w:val="clear" w:color="auto" w:fill="FFFFFF"/>
              <w:spacing w:line="298" w:lineRule="exact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Наличие обучающихся – победителей и призёров предметных олимпиад, лауреатов и дипломантов конкурсов, конференций, турниров и т.п.</w:t>
            </w:r>
          </w:p>
          <w:p w:rsidR="005E468A" w:rsidRPr="003228D5" w:rsidRDefault="005E468A" w:rsidP="002A05F5">
            <w:pPr>
              <w:shd w:val="clear" w:color="auto" w:fill="FFFFFF"/>
              <w:spacing w:line="298" w:lineRule="exact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очных</w:t>
            </w:r>
            <w:r w:rsidRPr="003228D5">
              <w:rPr>
                <w:spacing w:val="-2"/>
                <w:sz w:val="26"/>
                <w:szCs w:val="26"/>
                <w:lang w:val="en-US"/>
              </w:rPr>
              <w:t>/</w:t>
            </w:r>
            <w:r w:rsidRPr="003228D5">
              <w:rPr>
                <w:spacing w:val="-2"/>
                <w:sz w:val="26"/>
                <w:szCs w:val="26"/>
              </w:rPr>
              <w:t>заочных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F5" w:rsidRDefault="00A7011C" w:rsidP="002A05F5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 xml:space="preserve">Международный уровень: </w:t>
            </w:r>
          </w:p>
          <w:p w:rsidR="00A7011C" w:rsidRPr="003228D5" w:rsidRDefault="00A7011C" w:rsidP="002A05F5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победитель- 20б</w:t>
            </w:r>
            <w:r w:rsidR="005E468A" w:rsidRPr="003228D5">
              <w:rPr>
                <w:spacing w:val="-2"/>
                <w:sz w:val="26"/>
                <w:szCs w:val="26"/>
              </w:rPr>
              <w:t>/10</w:t>
            </w:r>
            <w:r w:rsidR="00AD55A9">
              <w:rPr>
                <w:spacing w:val="-2"/>
                <w:sz w:val="26"/>
                <w:szCs w:val="26"/>
              </w:rPr>
              <w:t>б</w:t>
            </w:r>
            <w:r w:rsidRPr="003228D5">
              <w:rPr>
                <w:spacing w:val="-2"/>
                <w:sz w:val="26"/>
                <w:szCs w:val="26"/>
              </w:rPr>
              <w:t>.; призёр – 1</w:t>
            </w:r>
            <w:r w:rsidR="00AD55A9">
              <w:rPr>
                <w:spacing w:val="-2"/>
                <w:sz w:val="26"/>
                <w:szCs w:val="26"/>
              </w:rPr>
              <w:t>8</w:t>
            </w:r>
            <w:r w:rsidRPr="003228D5">
              <w:rPr>
                <w:spacing w:val="-2"/>
                <w:sz w:val="26"/>
                <w:szCs w:val="26"/>
              </w:rPr>
              <w:t>б</w:t>
            </w:r>
            <w:r w:rsidR="00AD55A9">
              <w:rPr>
                <w:spacing w:val="-2"/>
                <w:sz w:val="26"/>
                <w:szCs w:val="26"/>
              </w:rPr>
              <w:t>/9</w:t>
            </w:r>
            <w:r w:rsidR="005E468A" w:rsidRPr="003228D5">
              <w:rPr>
                <w:spacing w:val="-2"/>
                <w:sz w:val="26"/>
                <w:szCs w:val="26"/>
              </w:rPr>
              <w:t>б</w:t>
            </w:r>
            <w:r w:rsidRPr="003228D5">
              <w:rPr>
                <w:spacing w:val="-2"/>
                <w:sz w:val="26"/>
                <w:szCs w:val="26"/>
              </w:rPr>
              <w:t>.;</w:t>
            </w:r>
          </w:p>
          <w:p w:rsidR="002A05F5" w:rsidRDefault="00A7011C" w:rsidP="002A05F5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 xml:space="preserve">всероссийский уровень: </w:t>
            </w:r>
          </w:p>
          <w:p w:rsidR="00A7011C" w:rsidRPr="003228D5" w:rsidRDefault="00AD55A9" w:rsidP="002A05F5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победитель-15</w:t>
            </w:r>
            <w:r w:rsidR="00A7011C" w:rsidRPr="003228D5">
              <w:rPr>
                <w:spacing w:val="-2"/>
                <w:sz w:val="26"/>
                <w:szCs w:val="26"/>
              </w:rPr>
              <w:t>б</w:t>
            </w:r>
            <w:r w:rsidR="005E468A" w:rsidRPr="003228D5">
              <w:rPr>
                <w:spacing w:val="-2"/>
                <w:sz w:val="26"/>
                <w:szCs w:val="26"/>
              </w:rPr>
              <w:t>/</w:t>
            </w:r>
            <w:r>
              <w:rPr>
                <w:spacing w:val="-2"/>
                <w:sz w:val="26"/>
                <w:szCs w:val="26"/>
              </w:rPr>
              <w:t>8</w:t>
            </w:r>
            <w:r w:rsidR="005E468A" w:rsidRPr="003228D5">
              <w:rPr>
                <w:spacing w:val="-2"/>
                <w:sz w:val="26"/>
                <w:szCs w:val="26"/>
              </w:rPr>
              <w:t>б</w:t>
            </w:r>
            <w:r>
              <w:rPr>
                <w:spacing w:val="-2"/>
                <w:sz w:val="26"/>
                <w:szCs w:val="26"/>
              </w:rPr>
              <w:t>.; призёр – 12</w:t>
            </w:r>
            <w:r w:rsidR="00A7011C" w:rsidRPr="003228D5">
              <w:rPr>
                <w:spacing w:val="-2"/>
                <w:sz w:val="26"/>
                <w:szCs w:val="26"/>
              </w:rPr>
              <w:t>б</w:t>
            </w:r>
            <w:r w:rsidR="005E468A" w:rsidRPr="003228D5">
              <w:rPr>
                <w:spacing w:val="-2"/>
                <w:sz w:val="26"/>
                <w:szCs w:val="26"/>
              </w:rPr>
              <w:t>/</w:t>
            </w:r>
            <w:r>
              <w:rPr>
                <w:spacing w:val="-2"/>
                <w:sz w:val="26"/>
                <w:szCs w:val="26"/>
              </w:rPr>
              <w:t>6</w:t>
            </w:r>
            <w:r w:rsidR="005E468A" w:rsidRPr="003228D5">
              <w:rPr>
                <w:spacing w:val="-2"/>
                <w:sz w:val="26"/>
                <w:szCs w:val="26"/>
              </w:rPr>
              <w:t>б</w:t>
            </w:r>
            <w:r w:rsidR="00A7011C" w:rsidRPr="003228D5">
              <w:rPr>
                <w:spacing w:val="-2"/>
                <w:sz w:val="26"/>
                <w:szCs w:val="26"/>
              </w:rPr>
              <w:t>;</w:t>
            </w:r>
          </w:p>
          <w:p w:rsidR="002A05F5" w:rsidRDefault="00A7011C" w:rsidP="002A05F5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 xml:space="preserve">региональный уровень: </w:t>
            </w:r>
          </w:p>
          <w:p w:rsidR="00A7011C" w:rsidRPr="003228D5" w:rsidRDefault="00AD55A9" w:rsidP="002A05F5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победитель- 10</w:t>
            </w:r>
            <w:r w:rsidR="00A7011C" w:rsidRPr="003228D5">
              <w:rPr>
                <w:spacing w:val="-2"/>
                <w:sz w:val="26"/>
                <w:szCs w:val="26"/>
              </w:rPr>
              <w:t>б</w:t>
            </w:r>
            <w:r>
              <w:rPr>
                <w:spacing w:val="-2"/>
                <w:sz w:val="26"/>
                <w:szCs w:val="26"/>
              </w:rPr>
              <w:t>/5</w:t>
            </w:r>
            <w:r w:rsidR="002A05F5">
              <w:rPr>
                <w:spacing w:val="-2"/>
                <w:sz w:val="26"/>
                <w:szCs w:val="26"/>
              </w:rPr>
              <w:t>б</w:t>
            </w:r>
            <w:r w:rsidR="00A7011C" w:rsidRPr="003228D5">
              <w:rPr>
                <w:spacing w:val="-2"/>
                <w:sz w:val="26"/>
                <w:szCs w:val="26"/>
              </w:rPr>
              <w:t>.;</w:t>
            </w:r>
          </w:p>
          <w:p w:rsidR="00A7011C" w:rsidRPr="003228D5" w:rsidRDefault="00AD55A9" w:rsidP="002A05F5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призёр – 8</w:t>
            </w:r>
            <w:r w:rsidR="00A7011C" w:rsidRPr="003228D5">
              <w:rPr>
                <w:spacing w:val="-2"/>
                <w:sz w:val="26"/>
                <w:szCs w:val="26"/>
              </w:rPr>
              <w:t>б</w:t>
            </w:r>
            <w:r w:rsidR="005E468A" w:rsidRPr="003228D5">
              <w:rPr>
                <w:spacing w:val="-2"/>
                <w:sz w:val="26"/>
                <w:szCs w:val="26"/>
              </w:rPr>
              <w:t>/</w:t>
            </w:r>
            <w:r>
              <w:rPr>
                <w:spacing w:val="-2"/>
                <w:sz w:val="26"/>
                <w:szCs w:val="26"/>
              </w:rPr>
              <w:t>4</w:t>
            </w:r>
            <w:r w:rsidR="005E468A" w:rsidRPr="003228D5">
              <w:rPr>
                <w:spacing w:val="-2"/>
                <w:sz w:val="26"/>
                <w:szCs w:val="26"/>
              </w:rPr>
              <w:t>б</w:t>
            </w:r>
            <w:r w:rsidR="00A7011C" w:rsidRPr="003228D5">
              <w:rPr>
                <w:spacing w:val="-2"/>
                <w:sz w:val="26"/>
                <w:szCs w:val="26"/>
              </w:rPr>
              <w:t>.;</w:t>
            </w:r>
          </w:p>
          <w:p w:rsidR="00A7011C" w:rsidRPr="003228D5" w:rsidRDefault="00A7011C" w:rsidP="002A05F5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 xml:space="preserve">районный уровень: </w:t>
            </w:r>
          </w:p>
          <w:p w:rsidR="00A7011C" w:rsidRPr="003228D5" w:rsidRDefault="00A7011C" w:rsidP="002A05F5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победитель- 5б</w:t>
            </w:r>
            <w:r w:rsidR="005E468A" w:rsidRPr="003228D5">
              <w:rPr>
                <w:spacing w:val="-2"/>
                <w:sz w:val="26"/>
                <w:szCs w:val="26"/>
              </w:rPr>
              <w:t>/3б</w:t>
            </w:r>
            <w:r w:rsidRPr="003228D5">
              <w:rPr>
                <w:spacing w:val="-2"/>
                <w:sz w:val="26"/>
                <w:szCs w:val="26"/>
              </w:rPr>
              <w:t>.;</w:t>
            </w:r>
          </w:p>
          <w:p w:rsidR="00A7011C" w:rsidRPr="003228D5" w:rsidRDefault="00AD55A9" w:rsidP="002A05F5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призёр – 3</w:t>
            </w:r>
            <w:r w:rsidR="00A7011C" w:rsidRPr="003228D5">
              <w:rPr>
                <w:spacing w:val="-2"/>
                <w:sz w:val="26"/>
                <w:szCs w:val="26"/>
              </w:rPr>
              <w:t>б</w:t>
            </w:r>
            <w:r w:rsidR="005E468A" w:rsidRPr="003228D5">
              <w:rPr>
                <w:spacing w:val="-2"/>
                <w:sz w:val="26"/>
                <w:szCs w:val="26"/>
              </w:rPr>
              <w:t>/</w:t>
            </w:r>
            <w:r>
              <w:rPr>
                <w:spacing w:val="-2"/>
                <w:sz w:val="26"/>
                <w:szCs w:val="26"/>
              </w:rPr>
              <w:t>1</w:t>
            </w:r>
            <w:r w:rsidR="005E468A" w:rsidRPr="003228D5">
              <w:rPr>
                <w:spacing w:val="-2"/>
                <w:sz w:val="26"/>
                <w:szCs w:val="26"/>
              </w:rPr>
              <w:t>,5б</w:t>
            </w:r>
            <w:r w:rsidR="00A7011C" w:rsidRPr="003228D5">
              <w:rPr>
                <w:spacing w:val="-2"/>
                <w:sz w:val="26"/>
                <w:szCs w:val="26"/>
              </w:rPr>
              <w:t>.;</w:t>
            </w:r>
          </w:p>
          <w:p w:rsidR="00A7011C" w:rsidRDefault="00A82E7B" w:rsidP="00A82E7B">
            <w:pPr>
              <w:shd w:val="clear" w:color="auto" w:fill="FFFFFF"/>
              <w:spacing w:line="298" w:lineRule="exac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школьный уровень:</w:t>
            </w:r>
            <w:r w:rsidR="00AD55A9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 xml:space="preserve">победитель - </w:t>
            </w:r>
            <w:r w:rsidR="00AD55A9">
              <w:rPr>
                <w:spacing w:val="-2"/>
                <w:sz w:val="26"/>
                <w:szCs w:val="26"/>
              </w:rPr>
              <w:t>2</w:t>
            </w:r>
            <w:r w:rsidR="00A7011C" w:rsidRPr="003228D5">
              <w:rPr>
                <w:spacing w:val="-2"/>
                <w:sz w:val="26"/>
                <w:szCs w:val="26"/>
              </w:rPr>
              <w:t>б</w:t>
            </w:r>
            <w:r>
              <w:rPr>
                <w:spacing w:val="-2"/>
                <w:sz w:val="26"/>
                <w:szCs w:val="26"/>
              </w:rPr>
              <w:t>,</w:t>
            </w:r>
          </w:p>
          <w:p w:rsidR="00A82E7B" w:rsidRPr="003228D5" w:rsidRDefault="00A82E7B" w:rsidP="00A82E7B">
            <w:pPr>
              <w:shd w:val="clear" w:color="auto" w:fill="FFFFFF"/>
              <w:spacing w:line="298" w:lineRule="exac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призёр – 1 б.</w:t>
            </w:r>
          </w:p>
        </w:tc>
      </w:tr>
      <w:tr w:rsidR="00A7011C" w:rsidRPr="003228D5" w:rsidTr="00F07B6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AD55A9">
            <w:pPr>
              <w:shd w:val="clear" w:color="auto" w:fill="FFFFFF"/>
              <w:spacing w:before="5" w:line="298" w:lineRule="exact"/>
              <w:ind w:left="5"/>
              <w:rPr>
                <w:i/>
                <w:spacing w:val="-1"/>
                <w:sz w:val="26"/>
                <w:szCs w:val="26"/>
              </w:rPr>
            </w:pPr>
            <w:r w:rsidRPr="003228D5">
              <w:rPr>
                <w:spacing w:val="-1"/>
                <w:sz w:val="26"/>
                <w:szCs w:val="26"/>
              </w:rPr>
              <w:t xml:space="preserve">Вовлечённость </w:t>
            </w:r>
            <w:r w:rsidRPr="003228D5">
              <w:rPr>
                <w:spacing w:val="-1"/>
                <w:sz w:val="26"/>
                <w:szCs w:val="26"/>
              </w:rPr>
              <w:lastRenderedPageBreak/>
              <w:t>слабоуспевающих обучающихся в дополнительную работу по предмету (</w:t>
            </w:r>
            <w:r w:rsidRPr="003228D5">
              <w:rPr>
                <w:i/>
                <w:spacing w:val="-1"/>
                <w:sz w:val="26"/>
                <w:szCs w:val="26"/>
              </w:rPr>
              <w:t xml:space="preserve">индивидуальные консультации по предмету) </w:t>
            </w:r>
            <w:r w:rsidRPr="003228D5">
              <w:rPr>
                <w:spacing w:val="-1"/>
                <w:sz w:val="26"/>
                <w:szCs w:val="26"/>
              </w:rPr>
              <w:t>(П1</w:t>
            </w:r>
            <w:r w:rsidR="00AD55A9">
              <w:rPr>
                <w:spacing w:val="-1"/>
                <w:sz w:val="26"/>
                <w:szCs w:val="26"/>
              </w:rPr>
              <w:t>1</w:t>
            </w:r>
            <w:r w:rsidRPr="003228D5">
              <w:rPr>
                <w:spacing w:val="-1"/>
                <w:sz w:val="26"/>
                <w:szCs w:val="26"/>
              </w:rPr>
              <w:t>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7C425A">
            <w:pPr>
              <w:shd w:val="clear" w:color="auto" w:fill="FFFFFF"/>
              <w:spacing w:line="298" w:lineRule="exact"/>
              <w:ind w:left="5"/>
              <w:rPr>
                <w:spacing w:val="-3"/>
                <w:sz w:val="26"/>
                <w:szCs w:val="26"/>
              </w:rPr>
            </w:pPr>
            <w:r w:rsidRPr="003228D5">
              <w:rPr>
                <w:spacing w:val="-3"/>
                <w:sz w:val="26"/>
                <w:szCs w:val="26"/>
              </w:rPr>
              <w:lastRenderedPageBreak/>
              <w:t xml:space="preserve">Доля обучающихся, </w:t>
            </w:r>
            <w:r w:rsidRPr="003228D5">
              <w:rPr>
                <w:spacing w:val="-3"/>
                <w:sz w:val="26"/>
                <w:szCs w:val="26"/>
              </w:rPr>
              <w:lastRenderedPageBreak/>
              <w:t>успевающих не более, чем на оценку «удовлетворительно» по предмету, вовлечённых в систематическую дополнительную подготовку по данному предмету (при наличии утверждённого графика индивидуальных консультаций по предмету)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7C425A">
            <w:pPr>
              <w:shd w:val="clear" w:color="auto" w:fill="FFFFFF"/>
              <w:spacing w:line="298" w:lineRule="exact"/>
              <w:ind w:left="-67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lastRenderedPageBreak/>
              <w:t xml:space="preserve">Количество </w:t>
            </w:r>
            <w:r w:rsidRPr="003228D5">
              <w:rPr>
                <w:spacing w:val="-2"/>
                <w:sz w:val="26"/>
                <w:szCs w:val="26"/>
              </w:rPr>
              <w:lastRenderedPageBreak/>
              <w:t>обучающихся, имеющих оценки </w:t>
            </w:r>
          </w:p>
          <w:p w:rsidR="00A7011C" w:rsidRPr="003228D5" w:rsidRDefault="00A7011C" w:rsidP="007C425A">
            <w:pPr>
              <w:shd w:val="clear" w:color="auto" w:fill="FFFFFF"/>
              <w:spacing w:line="298" w:lineRule="exact"/>
              <w:ind w:left="-67"/>
              <w:rPr>
                <w:spacing w:val="-3"/>
                <w:sz w:val="26"/>
                <w:szCs w:val="26"/>
              </w:rPr>
            </w:pPr>
            <w:r w:rsidRPr="003228D5">
              <w:rPr>
                <w:spacing w:val="-3"/>
                <w:sz w:val="26"/>
                <w:szCs w:val="26"/>
              </w:rPr>
              <w:t>«удовлетворительно» и «неудовлетворительно» и занимающихся дополнительно с учителем/ количеству обучающихся, имеющих</w:t>
            </w:r>
          </w:p>
          <w:p w:rsidR="00A7011C" w:rsidRPr="003228D5" w:rsidRDefault="00A7011C" w:rsidP="007C425A">
            <w:pPr>
              <w:shd w:val="clear" w:color="auto" w:fill="FFFFFF"/>
              <w:spacing w:line="298" w:lineRule="exact"/>
              <w:ind w:left="-67"/>
              <w:rPr>
                <w:spacing w:val="-2"/>
                <w:sz w:val="26"/>
                <w:szCs w:val="26"/>
              </w:rPr>
            </w:pPr>
            <w:r w:rsidRPr="003228D5">
              <w:rPr>
                <w:spacing w:val="-3"/>
                <w:sz w:val="26"/>
                <w:szCs w:val="26"/>
              </w:rPr>
              <w:t xml:space="preserve"> удовлетворительные и неудовлетворительные  оценки по данному предмету и у данного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F5" w:rsidRDefault="002A05F5" w:rsidP="002A05F5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lastRenderedPageBreak/>
              <w:t xml:space="preserve">максимальный </w:t>
            </w:r>
            <w:r>
              <w:rPr>
                <w:spacing w:val="2"/>
                <w:sz w:val="26"/>
                <w:szCs w:val="26"/>
              </w:rPr>
              <w:lastRenderedPageBreak/>
              <w:t>балл- 1</w:t>
            </w:r>
            <w:r w:rsidRPr="003228D5">
              <w:rPr>
                <w:spacing w:val="2"/>
                <w:sz w:val="26"/>
                <w:szCs w:val="26"/>
              </w:rPr>
              <w:t xml:space="preserve">0б </w:t>
            </w:r>
          </w:p>
          <w:p w:rsidR="002A05F5" w:rsidRPr="00D86F3F" w:rsidRDefault="002A05F5" w:rsidP="002A05F5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80-100% - 10 б</w:t>
            </w:r>
          </w:p>
          <w:p w:rsidR="002A05F5" w:rsidRPr="00D86F3F" w:rsidRDefault="002A05F5" w:rsidP="002A05F5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6</w:t>
            </w:r>
            <w:r>
              <w:rPr>
                <w:spacing w:val="2"/>
              </w:rPr>
              <w:t>0</w:t>
            </w:r>
            <w:r w:rsidRPr="00D86F3F">
              <w:rPr>
                <w:spacing w:val="2"/>
              </w:rPr>
              <w:t xml:space="preserve">-79% - </w:t>
            </w:r>
            <w:r>
              <w:rPr>
                <w:spacing w:val="2"/>
              </w:rPr>
              <w:t>8</w:t>
            </w:r>
            <w:r w:rsidRPr="00D86F3F">
              <w:rPr>
                <w:spacing w:val="2"/>
              </w:rPr>
              <w:t xml:space="preserve"> б</w:t>
            </w:r>
          </w:p>
          <w:p w:rsidR="002A05F5" w:rsidRDefault="002A05F5" w:rsidP="002A05F5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40-59</w:t>
            </w:r>
            <w:r w:rsidRPr="00D86F3F">
              <w:rPr>
                <w:spacing w:val="2"/>
              </w:rPr>
              <w:t xml:space="preserve">% - </w:t>
            </w:r>
            <w:r>
              <w:rPr>
                <w:spacing w:val="2"/>
              </w:rPr>
              <w:t>6</w:t>
            </w:r>
            <w:r w:rsidRPr="00D86F3F">
              <w:rPr>
                <w:spacing w:val="2"/>
              </w:rPr>
              <w:t xml:space="preserve"> б</w:t>
            </w:r>
          </w:p>
          <w:p w:rsidR="002A05F5" w:rsidRDefault="002A05F5" w:rsidP="002A05F5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20-39% - 4б</w:t>
            </w:r>
          </w:p>
          <w:p w:rsidR="002A05F5" w:rsidRPr="00D86F3F" w:rsidRDefault="002A05F5" w:rsidP="002A05F5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08 -19% - 1б</w:t>
            </w:r>
          </w:p>
          <w:p w:rsidR="00A7011C" w:rsidRPr="003228D5" w:rsidRDefault="00A7011C" w:rsidP="002A05F5">
            <w:pPr>
              <w:shd w:val="clear" w:color="auto" w:fill="FFFFFF"/>
              <w:spacing w:line="298" w:lineRule="exact"/>
              <w:ind w:left="110"/>
              <w:rPr>
                <w:spacing w:val="-2"/>
                <w:sz w:val="26"/>
                <w:szCs w:val="26"/>
              </w:rPr>
            </w:pPr>
          </w:p>
        </w:tc>
      </w:tr>
      <w:tr w:rsidR="00A7011C" w:rsidRPr="003228D5" w:rsidTr="00F07B6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7C425A">
            <w:pPr>
              <w:shd w:val="clear" w:color="auto" w:fill="FFFFFF"/>
              <w:spacing w:after="283" w:line="302" w:lineRule="exact"/>
              <w:ind w:left="2050" w:hanging="2050"/>
              <w:rPr>
                <w:sz w:val="26"/>
                <w:szCs w:val="26"/>
              </w:rPr>
            </w:pPr>
            <w:r w:rsidRPr="003228D5">
              <w:rPr>
                <w:b/>
                <w:bCs/>
                <w:spacing w:val="-1"/>
                <w:sz w:val="26"/>
                <w:szCs w:val="26"/>
              </w:rPr>
              <w:lastRenderedPageBreak/>
              <w:t>Критерий (К3): Результативность научно- методической деятельности учителя</w:t>
            </w:r>
            <w:r w:rsidRPr="003228D5">
              <w:rPr>
                <w:spacing w:val="-2"/>
                <w:sz w:val="26"/>
                <w:szCs w:val="26"/>
              </w:rPr>
              <w:t xml:space="preserve"> </w:t>
            </w:r>
          </w:p>
        </w:tc>
      </w:tr>
      <w:tr w:rsidR="00A7011C" w:rsidRPr="003228D5" w:rsidTr="00F07B6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7C425A">
            <w:pPr>
              <w:shd w:val="clear" w:color="auto" w:fill="FFFFFF"/>
              <w:spacing w:line="302" w:lineRule="exact"/>
              <w:rPr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Качество научно-</w:t>
            </w:r>
            <w:r w:rsidRPr="003228D5">
              <w:rPr>
                <w:sz w:val="26"/>
                <w:szCs w:val="26"/>
              </w:rPr>
              <w:t>исследователь</w:t>
            </w:r>
            <w:r w:rsidRPr="003228D5">
              <w:rPr>
                <w:sz w:val="26"/>
                <w:szCs w:val="26"/>
              </w:rPr>
              <w:softHyphen/>
            </w:r>
            <w:r w:rsidRPr="003228D5">
              <w:rPr>
                <w:spacing w:val="1"/>
                <w:sz w:val="26"/>
                <w:szCs w:val="26"/>
              </w:rPr>
              <w:t>ской и методиче</w:t>
            </w:r>
            <w:r w:rsidRPr="003228D5">
              <w:rPr>
                <w:spacing w:val="1"/>
                <w:sz w:val="26"/>
                <w:szCs w:val="26"/>
              </w:rPr>
              <w:softHyphen/>
              <w:t>ской деятельно</w:t>
            </w:r>
            <w:r w:rsidRPr="003228D5">
              <w:rPr>
                <w:spacing w:val="1"/>
                <w:sz w:val="26"/>
                <w:szCs w:val="26"/>
              </w:rPr>
              <w:softHyphen/>
            </w:r>
            <w:r w:rsidRPr="003228D5">
              <w:rPr>
                <w:spacing w:val="5"/>
                <w:sz w:val="26"/>
                <w:szCs w:val="26"/>
              </w:rPr>
              <w:t xml:space="preserve">сти учителя(П </w:t>
            </w:r>
            <w:r w:rsidRPr="003228D5">
              <w:rPr>
                <w:spacing w:val="-14"/>
                <w:sz w:val="26"/>
                <w:szCs w:val="26"/>
              </w:rPr>
              <w:t>12)</w:t>
            </w:r>
          </w:p>
          <w:p w:rsidR="00A7011C" w:rsidRPr="003228D5" w:rsidRDefault="00A7011C" w:rsidP="007C425A">
            <w:pPr>
              <w:shd w:val="clear" w:color="auto" w:fill="FFFFFF"/>
              <w:spacing w:before="5" w:line="298" w:lineRule="exact"/>
              <w:rPr>
                <w:spacing w:val="-1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5E468A">
            <w:pPr>
              <w:shd w:val="clear" w:color="auto" w:fill="FFFFFF"/>
              <w:spacing w:line="298" w:lineRule="exact"/>
              <w:ind w:left="5"/>
              <w:rPr>
                <w:spacing w:val="-3"/>
                <w:sz w:val="26"/>
                <w:szCs w:val="26"/>
              </w:rPr>
            </w:pPr>
            <w:r w:rsidRPr="003228D5">
              <w:rPr>
                <w:spacing w:val="-3"/>
                <w:sz w:val="26"/>
                <w:szCs w:val="26"/>
              </w:rPr>
              <w:t xml:space="preserve">Уровень обобщения опыта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7C425A">
            <w:pPr>
              <w:shd w:val="clear" w:color="auto" w:fill="FFFFFF"/>
              <w:spacing w:before="34"/>
              <w:ind w:left="14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Документальное</w:t>
            </w:r>
          </w:p>
          <w:p w:rsidR="00A7011C" w:rsidRPr="003228D5" w:rsidRDefault="00A7011C" w:rsidP="007C425A">
            <w:pPr>
              <w:shd w:val="clear" w:color="auto" w:fill="FFFFFF"/>
              <w:spacing w:before="14" w:line="298" w:lineRule="exact"/>
              <w:ind w:left="10"/>
              <w:rPr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подтверждение уча</w:t>
            </w:r>
            <w:r w:rsidRPr="003228D5">
              <w:rPr>
                <w:spacing w:val="-2"/>
                <w:sz w:val="26"/>
                <w:szCs w:val="26"/>
              </w:rPr>
              <w:softHyphen/>
            </w:r>
            <w:r w:rsidRPr="003228D5">
              <w:rPr>
                <w:sz w:val="26"/>
                <w:szCs w:val="26"/>
              </w:rPr>
              <w:t>стия в конференци</w:t>
            </w:r>
            <w:r w:rsidRPr="003228D5">
              <w:rPr>
                <w:sz w:val="26"/>
                <w:szCs w:val="26"/>
              </w:rPr>
              <w:softHyphen/>
            </w:r>
            <w:r w:rsidRPr="003228D5">
              <w:rPr>
                <w:spacing w:val="-2"/>
                <w:sz w:val="26"/>
                <w:szCs w:val="26"/>
              </w:rPr>
              <w:t>ях соответствующе</w:t>
            </w:r>
            <w:r w:rsidRPr="003228D5">
              <w:rPr>
                <w:spacing w:val="-2"/>
                <w:sz w:val="26"/>
                <w:szCs w:val="26"/>
              </w:rPr>
              <w:softHyphen/>
            </w:r>
            <w:r w:rsidRPr="003228D5">
              <w:rPr>
                <w:sz w:val="26"/>
                <w:szCs w:val="26"/>
              </w:rPr>
              <w:t>го уровня в статусе</w:t>
            </w:r>
          </w:p>
          <w:p w:rsidR="00A7011C" w:rsidRPr="003228D5" w:rsidRDefault="00A7011C" w:rsidP="007C425A">
            <w:pPr>
              <w:shd w:val="clear" w:color="auto" w:fill="FFFFFF"/>
              <w:spacing w:line="298" w:lineRule="exact"/>
              <w:ind w:left="14"/>
              <w:rPr>
                <w:sz w:val="26"/>
                <w:szCs w:val="26"/>
              </w:rPr>
            </w:pPr>
            <w:r w:rsidRPr="003228D5">
              <w:rPr>
                <w:spacing w:val="-3"/>
                <w:sz w:val="26"/>
                <w:szCs w:val="26"/>
              </w:rPr>
              <w:t>докладчика или участника</w:t>
            </w:r>
          </w:p>
          <w:p w:rsidR="00A7011C" w:rsidRPr="003228D5" w:rsidRDefault="00A7011C" w:rsidP="007C425A">
            <w:pPr>
              <w:shd w:val="clear" w:color="auto" w:fill="FFFFFF"/>
              <w:spacing w:line="298" w:lineRule="exact"/>
              <w:ind w:left="110"/>
              <w:rPr>
                <w:spacing w:val="-2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AD55A9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Статус докладчика:</w:t>
            </w:r>
          </w:p>
          <w:p w:rsidR="00A7011C" w:rsidRPr="003228D5" w:rsidRDefault="00A7011C" w:rsidP="00AD55A9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международный уровень участия- 10б.</w:t>
            </w:r>
          </w:p>
          <w:p w:rsidR="00A7011C" w:rsidRPr="003228D5" w:rsidRDefault="00A7011C" w:rsidP="00AD55A9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всероссийский уровень – 7б.</w:t>
            </w:r>
          </w:p>
          <w:p w:rsidR="00A7011C" w:rsidRPr="003228D5" w:rsidRDefault="00A7011C" w:rsidP="00AD55A9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региональный – 5б.</w:t>
            </w:r>
          </w:p>
          <w:p w:rsidR="00A7011C" w:rsidRPr="003228D5" w:rsidRDefault="001C1D50" w:rsidP="00AD55A9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районный – 3</w:t>
            </w:r>
            <w:r w:rsidR="00A7011C" w:rsidRPr="003228D5">
              <w:rPr>
                <w:spacing w:val="-2"/>
                <w:sz w:val="26"/>
                <w:szCs w:val="26"/>
              </w:rPr>
              <w:t>б.</w:t>
            </w:r>
          </w:p>
          <w:p w:rsidR="00A7011C" w:rsidRPr="003228D5" w:rsidRDefault="00A7011C" w:rsidP="00AD55A9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 xml:space="preserve">школьный - 1б.                                                  </w:t>
            </w:r>
          </w:p>
        </w:tc>
      </w:tr>
      <w:tr w:rsidR="00A7011C" w:rsidRPr="003228D5" w:rsidTr="00F07B6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7C425A">
            <w:pPr>
              <w:shd w:val="clear" w:color="auto" w:fill="FFFFFF"/>
              <w:spacing w:line="302" w:lineRule="exact"/>
              <w:rPr>
                <w:sz w:val="26"/>
                <w:szCs w:val="26"/>
              </w:rPr>
            </w:pPr>
            <w:r w:rsidRPr="003228D5">
              <w:rPr>
                <w:spacing w:val="-1"/>
                <w:sz w:val="26"/>
                <w:szCs w:val="26"/>
              </w:rPr>
              <w:t>Качество обоб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z w:val="26"/>
                <w:szCs w:val="26"/>
              </w:rPr>
              <w:t>щения и распро</w:t>
            </w:r>
            <w:r w:rsidRPr="003228D5">
              <w:rPr>
                <w:sz w:val="26"/>
                <w:szCs w:val="26"/>
              </w:rPr>
              <w:softHyphen/>
              <w:t>странения пере</w:t>
            </w:r>
            <w:r w:rsidRPr="003228D5">
              <w:rPr>
                <w:sz w:val="26"/>
                <w:szCs w:val="26"/>
              </w:rPr>
              <w:softHyphen/>
              <w:t xml:space="preserve">дового (в т.ч. </w:t>
            </w:r>
            <w:r w:rsidRPr="003228D5">
              <w:rPr>
                <w:spacing w:val="-1"/>
                <w:sz w:val="26"/>
                <w:szCs w:val="26"/>
              </w:rPr>
              <w:t>собственного пе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pacing w:val="1"/>
                <w:sz w:val="26"/>
                <w:szCs w:val="26"/>
              </w:rPr>
              <w:t xml:space="preserve">дагогического </w:t>
            </w:r>
            <w:r w:rsidRPr="003228D5">
              <w:rPr>
                <w:sz w:val="26"/>
                <w:szCs w:val="26"/>
              </w:rPr>
              <w:t>опыта) (П 13)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F07B67">
            <w:pPr>
              <w:shd w:val="clear" w:color="auto" w:fill="FFFFFF"/>
              <w:spacing w:line="0" w:lineRule="atLeast"/>
              <w:jc w:val="both"/>
              <w:outlineLvl w:val="0"/>
              <w:rPr>
                <w:spacing w:val="-3"/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Уровень, вид и периодичность проведения консультаций, мастер-классов, открытых уроков, семинаров</w:t>
            </w:r>
            <w:r w:rsidR="00F07B67">
              <w:rPr>
                <w:sz w:val="26"/>
                <w:szCs w:val="26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7C425A">
            <w:pPr>
              <w:shd w:val="clear" w:color="auto" w:fill="FFFFFF"/>
              <w:spacing w:line="302" w:lineRule="exact"/>
              <w:ind w:left="10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 xml:space="preserve">Документальное </w:t>
            </w:r>
            <w:r w:rsidRPr="003228D5">
              <w:rPr>
                <w:spacing w:val="-3"/>
                <w:sz w:val="26"/>
                <w:szCs w:val="26"/>
              </w:rPr>
              <w:t>подтверждение про</w:t>
            </w:r>
            <w:r w:rsidRPr="003228D5">
              <w:rPr>
                <w:spacing w:val="-3"/>
                <w:sz w:val="26"/>
                <w:szCs w:val="26"/>
              </w:rPr>
              <w:softHyphen/>
            </w:r>
            <w:r w:rsidRPr="003228D5">
              <w:rPr>
                <w:spacing w:val="-1"/>
                <w:sz w:val="26"/>
                <w:szCs w:val="26"/>
              </w:rPr>
              <w:t>веденного меро</w:t>
            </w:r>
            <w:r w:rsidRPr="003228D5">
              <w:rPr>
                <w:spacing w:val="-1"/>
                <w:sz w:val="26"/>
                <w:szCs w:val="26"/>
              </w:rPr>
              <w:softHyphen/>
            </w:r>
            <w:r w:rsidRPr="003228D5">
              <w:rPr>
                <w:sz w:val="26"/>
                <w:szCs w:val="26"/>
              </w:rPr>
              <w:t>приятия, организа</w:t>
            </w:r>
            <w:r w:rsidRPr="003228D5">
              <w:rPr>
                <w:sz w:val="26"/>
                <w:szCs w:val="26"/>
              </w:rPr>
              <w:softHyphen/>
            </w:r>
            <w:r w:rsidRPr="003228D5">
              <w:rPr>
                <w:spacing w:val="-1"/>
                <w:sz w:val="26"/>
                <w:szCs w:val="26"/>
              </w:rPr>
              <w:t>ции события, стажерской практики</w:t>
            </w:r>
          </w:p>
          <w:p w:rsidR="00A7011C" w:rsidRPr="003228D5" w:rsidRDefault="00A7011C" w:rsidP="007C425A">
            <w:pPr>
              <w:shd w:val="clear" w:color="auto" w:fill="FFFFFF"/>
              <w:spacing w:before="34"/>
              <w:ind w:left="14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7" w:rsidRDefault="00F07B67" w:rsidP="00AD55A9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региональный уровень – 10 б</w:t>
            </w:r>
          </w:p>
          <w:p w:rsidR="00F07B67" w:rsidRDefault="00F07B67" w:rsidP="00AD55A9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районный – 5 б</w:t>
            </w:r>
          </w:p>
          <w:p w:rsidR="00F07B67" w:rsidRDefault="00F07B67" w:rsidP="00AD55A9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школьный – 3 б</w:t>
            </w:r>
          </w:p>
          <w:p w:rsidR="00A7011C" w:rsidRPr="003228D5" w:rsidRDefault="00A7011C" w:rsidP="00AD55A9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за каждый</w:t>
            </w:r>
          </w:p>
        </w:tc>
      </w:tr>
      <w:tr w:rsidR="00A7011C" w:rsidRPr="003228D5" w:rsidTr="00F07B6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7C425A">
            <w:pPr>
              <w:shd w:val="clear" w:color="auto" w:fill="FFFFFF"/>
              <w:ind w:left="19"/>
              <w:rPr>
                <w:spacing w:val="1"/>
                <w:sz w:val="26"/>
                <w:szCs w:val="26"/>
              </w:rPr>
            </w:pPr>
            <w:r w:rsidRPr="003228D5">
              <w:rPr>
                <w:spacing w:val="1"/>
                <w:sz w:val="26"/>
                <w:szCs w:val="26"/>
              </w:rPr>
              <w:t xml:space="preserve">Результативность  </w:t>
            </w:r>
          </w:p>
          <w:p w:rsidR="00A7011C" w:rsidRPr="003228D5" w:rsidRDefault="00A7011C" w:rsidP="007C425A">
            <w:pPr>
              <w:shd w:val="clear" w:color="auto" w:fill="FFFFFF"/>
              <w:ind w:left="19"/>
              <w:rPr>
                <w:spacing w:val="1"/>
                <w:sz w:val="26"/>
                <w:szCs w:val="26"/>
              </w:rPr>
            </w:pPr>
            <w:r w:rsidRPr="003228D5">
              <w:rPr>
                <w:spacing w:val="1"/>
                <w:sz w:val="26"/>
                <w:szCs w:val="26"/>
              </w:rPr>
              <w:t>презентации собственного педагогического опыта (П14)</w:t>
            </w:r>
          </w:p>
          <w:p w:rsidR="00A7011C" w:rsidRPr="003228D5" w:rsidRDefault="00A7011C" w:rsidP="007C425A">
            <w:pPr>
              <w:shd w:val="clear" w:color="auto" w:fill="FFFFFF"/>
              <w:spacing w:line="302" w:lineRule="exact"/>
              <w:rPr>
                <w:spacing w:val="-2"/>
                <w:sz w:val="26"/>
                <w:szCs w:val="26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7C425A">
            <w:pPr>
              <w:shd w:val="clear" w:color="auto" w:fill="FFFFFF"/>
              <w:spacing w:line="298" w:lineRule="exact"/>
              <w:ind w:left="5"/>
              <w:rPr>
                <w:spacing w:val="-3"/>
                <w:sz w:val="26"/>
                <w:szCs w:val="26"/>
              </w:rPr>
            </w:pPr>
            <w:r w:rsidRPr="003228D5">
              <w:rPr>
                <w:spacing w:val="-3"/>
                <w:sz w:val="26"/>
                <w:szCs w:val="26"/>
              </w:rPr>
              <w:t>Уровень и статус участия в профессиональных конкурсах, сетевых сообществах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7C425A">
            <w:pPr>
              <w:shd w:val="clear" w:color="auto" w:fill="FFFFFF"/>
              <w:spacing w:before="34"/>
              <w:ind w:left="14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Наличие дипломов (сертификатов) победителя или призёра в профессиональных конкурсах различного уровня, экспертные заключения на публикации в профессиональных сетевых сообществах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F07B67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Всероссийский уровень</w:t>
            </w:r>
          </w:p>
          <w:p w:rsidR="00A7011C" w:rsidRPr="003228D5" w:rsidRDefault="00A7011C" w:rsidP="00F07B67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Победитель - 20б. Призёр – 15б.</w:t>
            </w:r>
          </w:p>
          <w:p w:rsidR="00F07B67" w:rsidRDefault="00A7011C" w:rsidP="00F07B67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 xml:space="preserve">Региональный уровень </w:t>
            </w:r>
          </w:p>
          <w:p w:rsidR="00A7011C" w:rsidRPr="003228D5" w:rsidRDefault="00A7011C" w:rsidP="00A973D2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Победитель - 12б. Призёр – 8б.</w:t>
            </w:r>
          </w:p>
          <w:p w:rsidR="00A7011C" w:rsidRPr="003228D5" w:rsidRDefault="00A7011C" w:rsidP="00F07B67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 xml:space="preserve">Районный уровень – </w:t>
            </w:r>
          </w:p>
          <w:p w:rsidR="00A7011C" w:rsidRPr="003228D5" w:rsidRDefault="00A7011C" w:rsidP="00F07B67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 xml:space="preserve"> Победитель - 6б. </w:t>
            </w:r>
          </w:p>
          <w:p w:rsidR="00A7011C" w:rsidRPr="003228D5" w:rsidRDefault="001C1D50" w:rsidP="00F07B67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 xml:space="preserve"> </w:t>
            </w:r>
            <w:r w:rsidR="00A7011C" w:rsidRPr="003228D5">
              <w:rPr>
                <w:spacing w:val="-2"/>
                <w:sz w:val="26"/>
                <w:szCs w:val="26"/>
              </w:rPr>
              <w:t>Призёр – 3б.</w:t>
            </w:r>
          </w:p>
        </w:tc>
      </w:tr>
      <w:tr w:rsidR="00A7011C" w:rsidRPr="003228D5" w:rsidTr="00F07B6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7C425A">
            <w:pPr>
              <w:shd w:val="clear" w:color="auto" w:fill="FFFFFF"/>
              <w:ind w:left="19"/>
              <w:rPr>
                <w:spacing w:val="1"/>
                <w:sz w:val="26"/>
                <w:szCs w:val="26"/>
              </w:rPr>
            </w:pPr>
            <w:r w:rsidRPr="003228D5">
              <w:rPr>
                <w:spacing w:val="1"/>
                <w:sz w:val="26"/>
                <w:szCs w:val="26"/>
              </w:rPr>
              <w:t>Качество распространения своего опыта через публикации статей (П15)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7C425A">
            <w:pPr>
              <w:shd w:val="clear" w:color="auto" w:fill="FFFFFF"/>
              <w:spacing w:line="298" w:lineRule="exact"/>
              <w:ind w:left="5"/>
              <w:rPr>
                <w:spacing w:val="-3"/>
                <w:sz w:val="26"/>
                <w:szCs w:val="26"/>
              </w:rPr>
            </w:pPr>
            <w:r w:rsidRPr="003228D5">
              <w:rPr>
                <w:spacing w:val="-3"/>
                <w:sz w:val="26"/>
                <w:szCs w:val="26"/>
              </w:rPr>
              <w:t>Уровень публикации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7C425A">
            <w:pPr>
              <w:shd w:val="clear" w:color="auto" w:fill="FFFFFF"/>
              <w:spacing w:before="34"/>
              <w:ind w:left="14"/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Наличие опубликованных статей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3228D5" w:rsidRDefault="00A7011C" w:rsidP="00F07B67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 xml:space="preserve">Всероссийский уровень- 10б. </w:t>
            </w:r>
          </w:p>
          <w:p w:rsidR="00A7011C" w:rsidRPr="003228D5" w:rsidRDefault="00A7011C" w:rsidP="00F07B67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Региональный уровень - 7б.</w:t>
            </w:r>
          </w:p>
          <w:p w:rsidR="00A7011C" w:rsidRPr="003228D5" w:rsidRDefault="00A7011C" w:rsidP="00F07B67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Муниципальный  уровень – 4б.</w:t>
            </w:r>
          </w:p>
          <w:p w:rsidR="00A7011C" w:rsidRPr="003228D5" w:rsidRDefault="00A7011C" w:rsidP="00F07B67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 xml:space="preserve">Межшкольный </w:t>
            </w:r>
            <w:r w:rsidRPr="003228D5">
              <w:rPr>
                <w:spacing w:val="-2"/>
                <w:sz w:val="26"/>
                <w:szCs w:val="26"/>
              </w:rPr>
              <w:lastRenderedPageBreak/>
              <w:t>уровень- 3б.</w:t>
            </w:r>
          </w:p>
        </w:tc>
      </w:tr>
      <w:tr w:rsidR="001C1D50" w:rsidRPr="003228D5" w:rsidTr="00F07B6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77" w:rsidRDefault="001C1D50" w:rsidP="00844677">
            <w:pPr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lastRenderedPageBreak/>
              <w:t>Осуществление общественной и общественно- профе</w:t>
            </w:r>
            <w:r w:rsidR="00844677">
              <w:rPr>
                <w:sz w:val="26"/>
                <w:szCs w:val="26"/>
              </w:rPr>
              <w:t>ссиональной экспертизы учителем.</w:t>
            </w:r>
          </w:p>
          <w:p w:rsidR="001C1D50" w:rsidRPr="003228D5" w:rsidRDefault="00844677" w:rsidP="00844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педагога в учебно-методических объединениях</w:t>
            </w:r>
            <w:r w:rsidR="001C1D50" w:rsidRPr="003228D5">
              <w:rPr>
                <w:sz w:val="26"/>
                <w:szCs w:val="26"/>
              </w:rPr>
              <w:t xml:space="preserve"> (П16)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0" w:rsidRPr="003228D5" w:rsidRDefault="001C1D50" w:rsidP="007C425A">
            <w:pPr>
              <w:shd w:val="clear" w:color="auto" w:fill="FFFFFF"/>
              <w:spacing w:line="298" w:lineRule="exact"/>
              <w:ind w:left="5"/>
              <w:rPr>
                <w:spacing w:val="-3"/>
                <w:sz w:val="26"/>
                <w:szCs w:val="26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0" w:rsidRPr="003228D5" w:rsidRDefault="001C1D50" w:rsidP="007C425A">
            <w:pPr>
              <w:shd w:val="clear" w:color="auto" w:fill="FFFFFF"/>
              <w:spacing w:before="34"/>
              <w:ind w:left="14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0" w:rsidRPr="003228D5" w:rsidRDefault="001C1D50" w:rsidP="00F07B67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 xml:space="preserve">Краевой </w:t>
            </w:r>
            <w:r w:rsidR="00F07B67">
              <w:rPr>
                <w:spacing w:val="-2"/>
                <w:sz w:val="26"/>
                <w:szCs w:val="26"/>
              </w:rPr>
              <w:t>уровень –</w:t>
            </w:r>
            <w:r w:rsidRPr="003228D5">
              <w:rPr>
                <w:spacing w:val="-2"/>
                <w:sz w:val="26"/>
                <w:szCs w:val="26"/>
              </w:rPr>
              <w:t>5б.</w:t>
            </w:r>
          </w:p>
          <w:p w:rsidR="001C1D50" w:rsidRPr="003228D5" w:rsidRDefault="001C1D50" w:rsidP="00F07B67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>районный – 3б.</w:t>
            </w:r>
          </w:p>
          <w:p w:rsidR="001C1D50" w:rsidRPr="003228D5" w:rsidRDefault="001C1D50" w:rsidP="00F07B67">
            <w:pPr>
              <w:shd w:val="clear" w:color="auto" w:fill="FFFFFF"/>
              <w:spacing w:line="298" w:lineRule="exact"/>
              <w:ind w:right="-52"/>
              <w:rPr>
                <w:spacing w:val="-2"/>
                <w:sz w:val="26"/>
                <w:szCs w:val="26"/>
              </w:rPr>
            </w:pPr>
            <w:r w:rsidRPr="003228D5">
              <w:rPr>
                <w:spacing w:val="-2"/>
                <w:sz w:val="26"/>
                <w:szCs w:val="26"/>
              </w:rPr>
              <w:t xml:space="preserve">школьный - 1б.    </w:t>
            </w:r>
          </w:p>
        </w:tc>
      </w:tr>
    </w:tbl>
    <w:p w:rsidR="00F07592" w:rsidRPr="003228D5" w:rsidRDefault="00F07592" w:rsidP="00F07592">
      <w:pPr>
        <w:shd w:val="clear" w:color="auto" w:fill="FFFFFF"/>
        <w:spacing w:line="298" w:lineRule="exact"/>
        <w:ind w:right="1997"/>
        <w:rPr>
          <w:spacing w:val="4"/>
          <w:sz w:val="26"/>
          <w:szCs w:val="26"/>
        </w:rPr>
      </w:pPr>
    </w:p>
    <w:tbl>
      <w:tblPr>
        <w:tblStyle w:val="a5"/>
        <w:tblW w:w="10456" w:type="dxa"/>
        <w:tblLayout w:type="fixed"/>
        <w:tblLook w:val="01E0"/>
      </w:tblPr>
      <w:tblGrid>
        <w:gridCol w:w="2257"/>
        <w:gridCol w:w="2711"/>
        <w:gridCol w:w="2937"/>
        <w:gridCol w:w="2551"/>
      </w:tblGrid>
      <w:tr w:rsidR="00F07592" w:rsidRPr="003228D5" w:rsidTr="005E468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5E468A" w:rsidP="007C425A">
            <w:pPr>
              <w:shd w:val="clear" w:color="auto" w:fill="FFFFFF"/>
              <w:rPr>
                <w:b/>
                <w:bCs/>
                <w:spacing w:val="-1"/>
                <w:sz w:val="26"/>
                <w:szCs w:val="26"/>
              </w:rPr>
            </w:pPr>
            <w:r w:rsidRPr="003228D5">
              <w:rPr>
                <w:b/>
                <w:bCs/>
                <w:spacing w:val="-1"/>
                <w:sz w:val="26"/>
                <w:szCs w:val="26"/>
              </w:rPr>
              <w:t xml:space="preserve">             Критерий (К4</w:t>
            </w:r>
            <w:r w:rsidR="00F07592" w:rsidRPr="003228D5">
              <w:rPr>
                <w:b/>
                <w:bCs/>
                <w:spacing w:val="-1"/>
                <w:sz w:val="26"/>
                <w:szCs w:val="26"/>
              </w:rPr>
              <w:t xml:space="preserve">): Результативность коммуникативной  деятельности        </w:t>
            </w:r>
          </w:p>
          <w:p w:rsidR="00F07592" w:rsidRPr="003228D5" w:rsidRDefault="00F07592" w:rsidP="007C425A">
            <w:pPr>
              <w:shd w:val="clear" w:color="auto" w:fill="FFFFFF"/>
              <w:rPr>
                <w:sz w:val="26"/>
                <w:szCs w:val="26"/>
              </w:rPr>
            </w:pPr>
            <w:r w:rsidRPr="003228D5">
              <w:rPr>
                <w:b/>
                <w:bCs/>
                <w:spacing w:val="-1"/>
                <w:sz w:val="26"/>
                <w:szCs w:val="26"/>
              </w:rPr>
              <w:t xml:space="preserve">                                              учителя</w:t>
            </w:r>
          </w:p>
          <w:p w:rsidR="00F07592" w:rsidRPr="003228D5" w:rsidRDefault="00F07592" w:rsidP="007C425A">
            <w:pPr>
              <w:ind w:left="-4785"/>
              <w:rPr>
                <w:sz w:val="26"/>
                <w:szCs w:val="26"/>
              </w:rPr>
            </w:pPr>
          </w:p>
        </w:tc>
      </w:tr>
      <w:tr w:rsidR="00F07592" w:rsidRPr="003228D5" w:rsidTr="005E468A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1C1D50">
            <w:pPr>
              <w:rPr>
                <w:sz w:val="26"/>
                <w:szCs w:val="26"/>
              </w:rPr>
            </w:pPr>
            <w:r w:rsidRPr="003228D5">
              <w:rPr>
                <w:sz w:val="26"/>
                <w:szCs w:val="26"/>
              </w:rPr>
              <w:t>Уровень коммуникативной культуры при общени</w:t>
            </w:r>
            <w:r w:rsidR="001C1D50" w:rsidRPr="003228D5">
              <w:rPr>
                <w:sz w:val="26"/>
                <w:szCs w:val="26"/>
              </w:rPr>
              <w:t>и с обучающимися, родителями (П17</w:t>
            </w:r>
            <w:r w:rsidRPr="003228D5">
              <w:rPr>
                <w:sz w:val="26"/>
                <w:szCs w:val="26"/>
              </w:rPr>
              <w:t>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shd w:val="clear" w:color="auto" w:fill="FFFFFF"/>
              <w:spacing w:line="302" w:lineRule="exact"/>
              <w:jc w:val="both"/>
              <w:rPr>
                <w:iCs/>
                <w:sz w:val="26"/>
                <w:szCs w:val="26"/>
              </w:rPr>
            </w:pPr>
            <w:r w:rsidRPr="003228D5">
              <w:rPr>
                <w:iCs/>
                <w:sz w:val="26"/>
                <w:szCs w:val="26"/>
              </w:rPr>
              <w:t>Доля родителей (обучающихся), положительно оценивающих коммуникативную деятельность учителя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2" w:rsidRPr="003228D5" w:rsidRDefault="00F07592" w:rsidP="007C425A">
            <w:pPr>
              <w:shd w:val="clear" w:color="auto" w:fill="FFFFFF"/>
              <w:spacing w:before="24" w:line="298" w:lineRule="exact"/>
              <w:rPr>
                <w:sz w:val="26"/>
                <w:szCs w:val="26"/>
              </w:rPr>
            </w:pPr>
            <w:r w:rsidRPr="003228D5">
              <w:rPr>
                <w:iCs/>
                <w:sz w:val="26"/>
                <w:szCs w:val="26"/>
              </w:rPr>
              <w:t>Количество родителей (обучающихся), положительно оценивших деятельность учителя за период/количество опрошенных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D2" w:rsidRDefault="00A973D2" w:rsidP="00A973D2">
            <w:pPr>
              <w:shd w:val="clear" w:color="auto" w:fill="FFFFFF"/>
              <w:spacing w:before="5" w:line="302" w:lineRule="exact"/>
              <w:ind w:left="5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максимальный балл- 5</w:t>
            </w:r>
            <w:r w:rsidRPr="003228D5">
              <w:rPr>
                <w:spacing w:val="2"/>
                <w:sz w:val="26"/>
                <w:szCs w:val="26"/>
              </w:rPr>
              <w:t xml:space="preserve">б </w:t>
            </w:r>
          </w:p>
          <w:p w:rsidR="00A973D2" w:rsidRPr="00D86F3F" w:rsidRDefault="00A973D2" w:rsidP="00A973D2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80-100% - 5</w:t>
            </w:r>
            <w:r w:rsidRPr="00D86F3F">
              <w:rPr>
                <w:spacing w:val="2"/>
              </w:rPr>
              <w:t xml:space="preserve"> б</w:t>
            </w:r>
          </w:p>
          <w:p w:rsidR="00A973D2" w:rsidRPr="00D86F3F" w:rsidRDefault="00A973D2" w:rsidP="00A973D2">
            <w:pPr>
              <w:shd w:val="clear" w:color="auto" w:fill="FFFFFF"/>
              <w:ind w:left="6"/>
              <w:rPr>
                <w:spacing w:val="2"/>
              </w:rPr>
            </w:pPr>
            <w:r w:rsidRPr="00D86F3F">
              <w:rPr>
                <w:spacing w:val="2"/>
              </w:rPr>
              <w:t>6</w:t>
            </w:r>
            <w:r>
              <w:rPr>
                <w:spacing w:val="2"/>
              </w:rPr>
              <w:t>0</w:t>
            </w:r>
            <w:r w:rsidRPr="00D86F3F">
              <w:rPr>
                <w:spacing w:val="2"/>
              </w:rPr>
              <w:t xml:space="preserve">-79% - </w:t>
            </w:r>
            <w:r>
              <w:rPr>
                <w:spacing w:val="2"/>
              </w:rPr>
              <w:t>4</w:t>
            </w:r>
            <w:r w:rsidRPr="00D86F3F">
              <w:rPr>
                <w:spacing w:val="2"/>
              </w:rPr>
              <w:t xml:space="preserve"> б</w:t>
            </w:r>
          </w:p>
          <w:p w:rsidR="00A973D2" w:rsidRDefault="00A973D2" w:rsidP="00A973D2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40-59</w:t>
            </w:r>
            <w:r w:rsidRPr="00D86F3F">
              <w:rPr>
                <w:spacing w:val="2"/>
              </w:rPr>
              <w:t xml:space="preserve">% - </w:t>
            </w:r>
            <w:r>
              <w:rPr>
                <w:spacing w:val="2"/>
              </w:rPr>
              <w:t>3</w:t>
            </w:r>
            <w:r w:rsidRPr="00D86F3F">
              <w:rPr>
                <w:spacing w:val="2"/>
              </w:rPr>
              <w:t xml:space="preserve"> б</w:t>
            </w:r>
          </w:p>
          <w:p w:rsidR="00A973D2" w:rsidRDefault="00A973D2" w:rsidP="00A973D2">
            <w:pPr>
              <w:shd w:val="clear" w:color="auto" w:fill="FFFFFF"/>
              <w:ind w:left="6"/>
              <w:rPr>
                <w:spacing w:val="2"/>
              </w:rPr>
            </w:pPr>
            <w:r>
              <w:rPr>
                <w:spacing w:val="2"/>
              </w:rPr>
              <w:t>20-39% - 2б</w:t>
            </w:r>
          </w:p>
          <w:p w:rsidR="00F07592" w:rsidRPr="00A973D2" w:rsidRDefault="00A973D2" w:rsidP="007C425A">
            <w:pPr>
              <w:shd w:val="clear" w:color="auto" w:fill="FFFFFF"/>
              <w:spacing w:line="298" w:lineRule="exact"/>
              <w:rPr>
                <w:spacing w:val="-2"/>
              </w:rPr>
            </w:pPr>
            <w:r w:rsidRPr="00A973D2">
              <w:rPr>
                <w:spacing w:val="-2"/>
              </w:rPr>
              <w:t xml:space="preserve">менее </w:t>
            </w:r>
            <w:r w:rsidR="00F07592" w:rsidRPr="00A973D2">
              <w:rPr>
                <w:spacing w:val="-2"/>
              </w:rPr>
              <w:t>2</w:t>
            </w:r>
            <w:r w:rsidRPr="00A973D2">
              <w:rPr>
                <w:spacing w:val="-2"/>
              </w:rPr>
              <w:t xml:space="preserve">0% </w:t>
            </w:r>
            <w:r w:rsidR="00F07592" w:rsidRPr="00A973D2">
              <w:rPr>
                <w:spacing w:val="-2"/>
              </w:rPr>
              <w:t>- 0б.</w:t>
            </w:r>
          </w:p>
          <w:p w:rsidR="00F07592" w:rsidRPr="003228D5" w:rsidRDefault="00F07592" w:rsidP="007C425A">
            <w:pPr>
              <w:rPr>
                <w:sz w:val="26"/>
                <w:szCs w:val="26"/>
              </w:rPr>
            </w:pPr>
          </w:p>
        </w:tc>
      </w:tr>
    </w:tbl>
    <w:p w:rsidR="007C425A" w:rsidRPr="003228D5" w:rsidRDefault="007C425A" w:rsidP="00F07592">
      <w:pPr>
        <w:rPr>
          <w:sz w:val="26"/>
          <w:szCs w:val="26"/>
        </w:rPr>
      </w:pPr>
    </w:p>
    <w:sectPr w:rsidR="007C425A" w:rsidRPr="003228D5" w:rsidSect="00F075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32" w:rsidRDefault="00973C32" w:rsidP="007C425A">
      <w:r>
        <w:separator/>
      </w:r>
    </w:p>
  </w:endnote>
  <w:endnote w:type="continuationSeparator" w:id="1">
    <w:p w:rsidR="00973C32" w:rsidRDefault="00973C32" w:rsidP="007C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32" w:rsidRDefault="00973C32" w:rsidP="007C425A">
      <w:r>
        <w:separator/>
      </w:r>
    </w:p>
  </w:footnote>
  <w:footnote w:type="continuationSeparator" w:id="1">
    <w:p w:rsidR="00973C32" w:rsidRDefault="00973C32" w:rsidP="007C4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2E8"/>
    <w:multiLevelType w:val="singleLevel"/>
    <w:tmpl w:val="32F0B34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D02A17"/>
    <w:multiLevelType w:val="singleLevel"/>
    <w:tmpl w:val="E9E8FE30"/>
    <w:lvl w:ilvl="0">
      <w:start w:val="1"/>
      <w:numFmt w:val="upperLetter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E115CB"/>
    <w:multiLevelType w:val="singleLevel"/>
    <w:tmpl w:val="6D9EE81E"/>
    <w:lvl w:ilvl="0">
      <w:start w:val="1"/>
      <w:numFmt w:val="decimal"/>
      <w:lvlText w:val="1.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5F219C"/>
    <w:multiLevelType w:val="hybridMultilevel"/>
    <w:tmpl w:val="DA06A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D40DF"/>
    <w:multiLevelType w:val="singleLevel"/>
    <w:tmpl w:val="FA90EFB8"/>
    <w:lvl w:ilvl="0">
      <w:start w:val="1"/>
      <w:numFmt w:val="upperLetter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0E652E9"/>
    <w:multiLevelType w:val="singleLevel"/>
    <w:tmpl w:val="E618B24C"/>
    <w:lvl w:ilvl="0">
      <w:start w:val="1"/>
      <w:numFmt w:val="upperLetter"/>
      <w:lvlText w:val="%1)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E995FB0"/>
    <w:multiLevelType w:val="singleLevel"/>
    <w:tmpl w:val="C900BA68"/>
    <w:lvl w:ilvl="0">
      <w:start w:val="3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572AF"/>
    <w:multiLevelType w:val="singleLevel"/>
    <w:tmpl w:val="066499EA"/>
    <w:lvl w:ilvl="0">
      <w:start w:val="1"/>
      <w:numFmt w:val="upperLetter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D384CDB"/>
    <w:multiLevelType w:val="singleLevel"/>
    <w:tmpl w:val="4D82FB9C"/>
    <w:lvl w:ilvl="0">
      <w:start w:val="1"/>
      <w:numFmt w:val="upperLetter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3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592"/>
    <w:rsid w:val="000479BA"/>
    <w:rsid w:val="00103E7D"/>
    <w:rsid w:val="001B227E"/>
    <w:rsid w:val="001C1D50"/>
    <w:rsid w:val="0021060F"/>
    <w:rsid w:val="00260DAE"/>
    <w:rsid w:val="002A05F5"/>
    <w:rsid w:val="003228D5"/>
    <w:rsid w:val="00363A6B"/>
    <w:rsid w:val="00395664"/>
    <w:rsid w:val="0058568B"/>
    <w:rsid w:val="005C531A"/>
    <w:rsid w:val="005E468A"/>
    <w:rsid w:val="005F5D36"/>
    <w:rsid w:val="00620E7C"/>
    <w:rsid w:val="0066546F"/>
    <w:rsid w:val="006A0FF8"/>
    <w:rsid w:val="006E38E0"/>
    <w:rsid w:val="00795930"/>
    <w:rsid w:val="007A58F4"/>
    <w:rsid w:val="007C425A"/>
    <w:rsid w:val="00844677"/>
    <w:rsid w:val="008602F1"/>
    <w:rsid w:val="00973C32"/>
    <w:rsid w:val="00A42E9D"/>
    <w:rsid w:val="00A7011C"/>
    <w:rsid w:val="00A76D23"/>
    <w:rsid w:val="00A82E7B"/>
    <w:rsid w:val="00A87341"/>
    <w:rsid w:val="00A973D2"/>
    <w:rsid w:val="00AC2D10"/>
    <w:rsid w:val="00AD55A9"/>
    <w:rsid w:val="00B0154C"/>
    <w:rsid w:val="00B2210C"/>
    <w:rsid w:val="00B5007C"/>
    <w:rsid w:val="00BE6E1F"/>
    <w:rsid w:val="00D12F30"/>
    <w:rsid w:val="00D82D9F"/>
    <w:rsid w:val="00D86F3F"/>
    <w:rsid w:val="00E320B7"/>
    <w:rsid w:val="00E77CC5"/>
    <w:rsid w:val="00EE077B"/>
    <w:rsid w:val="00F07592"/>
    <w:rsid w:val="00F07B67"/>
    <w:rsid w:val="00F4145F"/>
    <w:rsid w:val="00F5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7592"/>
    <w:pPr>
      <w:keepNext/>
      <w:widowControl/>
      <w:autoSpaceDE/>
      <w:autoSpaceDN/>
      <w:adjustRightInd/>
      <w:ind w:firstLine="3420"/>
      <w:outlineLvl w:val="3"/>
    </w:pPr>
    <w:rPr>
      <w:rFonts w:eastAsia="Arial Unicode MS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7592"/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paragraph" w:styleId="a3">
    <w:name w:val="Date"/>
    <w:basedOn w:val="a"/>
    <w:next w:val="a"/>
    <w:link w:val="a4"/>
    <w:rsid w:val="00F07592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Дата Знак"/>
    <w:basedOn w:val="a0"/>
    <w:link w:val="a3"/>
    <w:rsid w:val="00F075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075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C4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4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4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4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56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5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2014-04-28T11:10:00Z</cp:lastPrinted>
  <dcterms:created xsi:type="dcterms:W3CDTF">2014-01-16T08:52:00Z</dcterms:created>
  <dcterms:modified xsi:type="dcterms:W3CDTF">2014-05-15T03:46:00Z</dcterms:modified>
</cp:coreProperties>
</file>