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BD" w:rsidRPr="008E1229" w:rsidRDefault="00C75DBD" w:rsidP="00C75DB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Учебный план начального общего образования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МБОУ «Саввушинская СОШ» 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>-  документ, фиксирующий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формы промежуточной аттестации обучающихся.</w:t>
      </w:r>
    </w:p>
    <w:p w:rsidR="00C75DBD" w:rsidRPr="00CC463B" w:rsidRDefault="00C75DBD" w:rsidP="00C75DB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103387">
        <w:rPr>
          <w:rFonts w:ascii="Times New Roman" w:hAnsi="Times New Roman" w:cs="Times New Roman"/>
          <w:color w:val="000000"/>
          <w:sz w:val="26"/>
          <w:szCs w:val="26"/>
        </w:rPr>
        <w:t xml:space="preserve">Учебный план является частью основной образовательной программы начального общего образования МБОУ «Саввушинская СОШ». Разработан на основе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03387">
        <w:rPr>
          <w:rFonts w:ascii="Times New Roman" w:hAnsi="Times New Roman" w:cs="Times New Roman"/>
          <w:sz w:val="26"/>
          <w:szCs w:val="26"/>
        </w:rPr>
        <w:t>римерного учебного плана основной образовательной программ</w:t>
      </w:r>
      <w:r>
        <w:rPr>
          <w:rFonts w:ascii="Times New Roman" w:hAnsi="Times New Roman" w:cs="Times New Roman"/>
          <w:sz w:val="26"/>
          <w:szCs w:val="26"/>
        </w:rPr>
        <w:t xml:space="preserve">ы начального общего образования с учётом авторских программ системы УМК «Начальная школа </w:t>
      </w:r>
      <w:r>
        <w:rPr>
          <w:rFonts w:ascii="Times New Roman" w:hAnsi="Times New Roman" w:cs="Times New Roman"/>
          <w:sz w:val="26"/>
          <w:szCs w:val="26"/>
          <w:lang w:val="en-US"/>
        </w:rPr>
        <w:t>XXI</w:t>
      </w:r>
      <w:r>
        <w:rPr>
          <w:rFonts w:ascii="Times New Roman" w:hAnsi="Times New Roman" w:cs="Times New Roman"/>
          <w:sz w:val="26"/>
          <w:szCs w:val="26"/>
        </w:rPr>
        <w:t xml:space="preserve"> века».</w:t>
      </w:r>
    </w:p>
    <w:p w:rsidR="00054224" w:rsidRDefault="00054224"/>
    <w:sectPr w:rsidR="00054224" w:rsidSect="0005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DBD"/>
    <w:rsid w:val="00054224"/>
    <w:rsid w:val="008F6727"/>
    <w:rsid w:val="00C7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2018-03-15T12:46:00Z</dcterms:created>
  <dcterms:modified xsi:type="dcterms:W3CDTF">2018-03-15T12:47:00Z</dcterms:modified>
</cp:coreProperties>
</file>